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3B" w:rsidRDefault="00E6123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123B" w:rsidRDefault="00E6123B">
      <w:pPr>
        <w:pStyle w:val="ConsPlusNormal"/>
        <w:jc w:val="both"/>
        <w:outlineLvl w:val="0"/>
      </w:pPr>
    </w:p>
    <w:p w:rsidR="00E6123B" w:rsidRDefault="00E6123B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E6123B" w:rsidRDefault="00E6123B">
      <w:pPr>
        <w:pStyle w:val="ConsPlusTitle"/>
        <w:jc w:val="center"/>
      </w:pPr>
    </w:p>
    <w:p w:rsidR="00E6123B" w:rsidRDefault="00E6123B">
      <w:pPr>
        <w:pStyle w:val="ConsPlusTitle"/>
        <w:jc w:val="center"/>
      </w:pPr>
      <w:r>
        <w:t>КОМИССИЯ ТАМОЖЕННОГО СОЮЗА</w:t>
      </w:r>
    </w:p>
    <w:p w:rsidR="00E6123B" w:rsidRDefault="00E6123B">
      <w:pPr>
        <w:pStyle w:val="ConsPlusTitle"/>
        <w:jc w:val="center"/>
      </w:pPr>
    </w:p>
    <w:p w:rsidR="00E6123B" w:rsidRDefault="00E6123B">
      <w:pPr>
        <w:pStyle w:val="ConsPlusTitle"/>
        <w:jc w:val="center"/>
      </w:pPr>
      <w:r>
        <w:t>РЕШЕНИЕ</w:t>
      </w:r>
    </w:p>
    <w:p w:rsidR="00E6123B" w:rsidRDefault="00E6123B">
      <w:pPr>
        <w:pStyle w:val="ConsPlusTitle"/>
        <w:jc w:val="center"/>
      </w:pPr>
      <w:r>
        <w:t>от 9 декабря 2011 г. N 876</w:t>
      </w:r>
    </w:p>
    <w:p w:rsidR="00E6123B" w:rsidRDefault="00E6123B">
      <w:pPr>
        <w:pStyle w:val="ConsPlusTitle"/>
        <w:jc w:val="center"/>
      </w:pPr>
    </w:p>
    <w:p w:rsidR="00E6123B" w:rsidRDefault="00E6123B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E6123B" w:rsidRDefault="00E6123B">
      <w:pPr>
        <w:pStyle w:val="ConsPlusTitle"/>
        <w:jc w:val="center"/>
      </w:pPr>
      <w:r>
        <w:t>"О БЕЗОПАСНОСТИ ПРОДУКЦИИ ЛЕГКОЙ ПРОМЫШЛЕННОСТИ"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r>
        <w:t>Список изменяющих документов</w:t>
      </w:r>
    </w:p>
    <w:p w:rsidR="00E6123B" w:rsidRDefault="00E6123B">
      <w:pPr>
        <w:pStyle w:val="ConsPlusNormal"/>
        <w:jc w:val="center"/>
      </w:pPr>
      <w:proofErr w:type="gramStart"/>
      <w:r>
        <w:t>(в ред. решений Коллегии Евразийской экономической комиссии</w:t>
      </w:r>
      <w:proofErr w:type="gramEnd"/>
    </w:p>
    <w:p w:rsidR="00E6123B" w:rsidRDefault="00E6123B">
      <w:pPr>
        <w:pStyle w:val="ConsPlusNormal"/>
        <w:jc w:val="center"/>
      </w:pPr>
      <w:r>
        <w:t xml:space="preserve">от 22.06.2012 </w:t>
      </w:r>
      <w:hyperlink r:id="rId6" w:history="1">
        <w:r>
          <w:rPr>
            <w:color w:val="0000FF"/>
          </w:rPr>
          <w:t>N 92</w:t>
        </w:r>
      </w:hyperlink>
      <w:r>
        <w:t xml:space="preserve">, от 20.11.2012 </w:t>
      </w:r>
      <w:hyperlink r:id="rId7" w:history="1">
        <w:r>
          <w:rPr>
            <w:color w:val="0000FF"/>
          </w:rPr>
          <w:t>N 235</w:t>
        </w:r>
      </w:hyperlink>
      <w:r>
        <w:t>,</w:t>
      </w:r>
    </w:p>
    <w:p w:rsidR="00E6123B" w:rsidRDefault="00E6123B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</w:t>
      </w:r>
    </w:p>
    <w:p w:rsidR="00E6123B" w:rsidRDefault="00E6123B">
      <w:pPr>
        <w:pStyle w:val="ConsPlusNormal"/>
        <w:jc w:val="center"/>
      </w:pPr>
      <w:r>
        <w:t>комиссии от 09.08.2016 N 60)</w:t>
      </w:r>
    </w:p>
    <w:p w:rsidR="00E6123B" w:rsidRDefault="00E6123B">
      <w:pPr>
        <w:pStyle w:val="ConsPlusNormal"/>
        <w:jc w:val="both"/>
      </w:pPr>
    </w:p>
    <w:p w:rsidR="00E6123B" w:rsidRDefault="00E6123B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Таможенного союза (далее - Комиссия) решила:</w:t>
      </w:r>
    </w:p>
    <w:p w:rsidR="00E6123B" w:rsidRDefault="00E6123B">
      <w:pPr>
        <w:pStyle w:val="ConsPlusNormal"/>
        <w:ind w:firstLine="540"/>
        <w:jc w:val="both"/>
      </w:pPr>
      <w:r>
        <w:t xml:space="preserve">1. Принять технический </w:t>
      </w:r>
      <w:hyperlink w:anchor="P55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продукции легкой промышленности" (</w:t>
      </w:r>
      <w:proofErr w:type="gramStart"/>
      <w:r>
        <w:t>ТР</w:t>
      </w:r>
      <w:proofErr w:type="gramEnd"/>
      <w:r>
        <w:t xml:space="preserve"> ТС 017/2011) (прилагается).</w:t>
      </w:r>
    </w:p>
    <w:p w:rsidR="00E6123B" w:rsidRDefault="00E6123B">
      <w:pPr>
        <w:pStyle w:val="ConsPlusNormal"/>
        <w:ind w:firstLine="540"/>
        <w:jc w:val="both"/>
      </w:pPr>
      <w:bookmarkStart w:id="0" w:name="P19"/>
      <w:bookmarkEnd w:id="0"/>
      <w:r>
        <w:t>2. Утвердить:</w:t>
      </w:r>
    </w:p>
    <w:p w:rsidR="00E6123B" w:rsidRDefault="00E6123B">
      <w:pPr>
        <w:pStyle w:val="ConsPlusNormal"/>
        <w:ind w:firstLine="540"/>
        <w:jc w:val="both"/>
      </w:pPr>
      <w:r>
        <w:t xml:space="preserve">2.1. </w:t>
      </w:r>
      <w:hyperlink w:anchor="P1531" w:history="1">
        <w:r>
          <w:rPr>
            <w:color w:val="0000FF"/>
          </w:rPr>
          <w:t>Перечень</w:t>
        </w:r>
      </w:hyperlink>
      <w: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</w:t>
      </w:r>
      <w:proofErr w:type="gramStart"/>
      <w:r>
        <w:t>ТР</w:t>
      </w:r>
      <w:proofErr w:type="gramEnd"/>
      <w:r>
        <w:t xml:space="preserve"> ТС 017/2011) (прилагается);</w:t>
      </w:r>
    </w:p>
    <w:p w:rsidR="00E6123B" w:rsidRDefault="00E6123B">
      <w:pPr>
        <w:pStyle w:val="ConsPlusNormal"/>
        <w:ind w:firstLine="540"/>
        <w:jc w:val="both"/>
      </w:pPr>
      <w:r>
        <w:t xml:space="preserve">2.2. </w:t>
      </w:r>
      <w:hyperlink w:anchor="P2520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</w:t>
      </w:r>
      <w:proofErr w:type="gramStart"/>
      <w:r>
        <w:t>ТР</w:t>
      </w:r>
      <w:proofErr w:type="gramEnd"/>
      <w:r>
        <w:t xml:space="preserve"> ТС 017/2011) и осуществления оценки (подтверждения) соответствия продукции (прилагается).</w:t>
      </w:r>
    </w:p>
    <w:p w:rsidR="00E6123B" w:rsidRDefault="00E6123B">
      <w:pPr>
        <w:pStyle w:val="ConsPlusNormal"/>
        <w:ind w:firstLine="540"/>
        <w:jc w:val="both"/>
      </w:pPr>
      <w:r>
        <w:t>3. Установить:</w:t>
      </w:r>
    </w:p>
    <w:p w:rsidR="00E6123B" w:rsidRDefault="00E6123B">
      <w:pPr>
        <w:pStyle w:val="ConsPlusNormal"/>
        <w:ind w:firstLine="540"/>
        <w:jc w:val="both"/>
      </w:pPr>
      <w:r>
        <w:t xml:space="preserve">3.1. Технический </w:t>
      </w:r>
      <w:hyperlink w:anchor="P55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продукции легкой промышленности" (далее - Технический регламент) вступает в силу с 1 июля 2012 года;</w:t>
      </w:r>
    </w:p>
    <w:p w:rsidR="00E6123B" w:rsidRDefault="00E6123B">
      <w:pPr>
        <w:pStyle w:val="ConsPlusNormal"/>
        <w:ind w:firstLine="540"/>
        <w:jc w:val="both"/>
      </w:pPr>
      <w:bookmarkStart w:id="1" w:name="P24"/>
      <w:bookmarkEnd w:id="1"/>
      <w:r>
        <w:t xml:space="preserve">3.2. </w:t>
      </w:r>
      <w:proofErr w:type="gramStart"/>
      <w:r>
        <w:t xml:space="preserve">Документы об оценке (подтверждении) соответствия обязательным требованиям, установленным нормативными правовыми </w:t>
      </w:r>
      <w:hyperlink w:anchor="P24" w:history="1">
        <w:r>
          <w:rPr>
            <w:color w:val="0000FF"/>
          </w:rPr>
          <w:t>актами</w:t>
        </w:r>
      </w:hyperlink>
      <w:r>
        <w:t xml:space="preserve"> Таможенного союза или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регламента, действительны до окончания срока их действия, но не позднее 1 июля 2014 года.</w:t>
      </w:r>
      <w:proofErr w:type="gramEnd"/>
      <w: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E6123B" w:rsidRDefault="00E6123B">
      <w:pPr>
        <w:pStyle w:val="ConsPlusNormal"/>
        <w:ind w:firstLine="540"/>
        <w:jc w:val="both"/>
      </w:pPr>
      <w:r>
        <w:t xml:space="preserve">Со дня вступления в силу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E6123B" w:rsidRDefault="00E6123B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>.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lastRenderedPageBreak/>
        <w:t xml:space="preserve">Указанная продукция маркируется национальным знаком соответствия (знаком обращения на рынке)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государства - члена Таможенного союза или с </w:t>
      </w:r>
      <w:hyperlink r:id="rId12" w:history="1">
        <w:r>
          <w:rPr>
            <w:color w:val="0000FF"/>
          </w:rPr>
          <w:t>Решением</w:t>
        </w:r>
      </w:hyperlink>
      <w:r>
        <w:t xml:space="preserve"> Комиссии от 20 сентября 2010 года N 386.</w:t>
      </w:r>
    </w:p>
    <w:p w:rsidR="00E6123B" w:rsidRDefault="00E6123B">
      <w:pPr>
        <w:pStyle w:val="ConsPlusNormal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E6123B" w:rsidRDefault="00E6123B">
      <w:pPr>
        <w:pStyle w:val="ConsPlusNormal"/>
        <w:ind w:firstLine="540"/>
        <w:jc w:val="both"/>
      </w:pPr>
      <w:bookmarkStart w:id="2" w:name="P29"/>
      <w:bookmarkEnd w:id="2"/>
      <w:r>
        <w:t xml:space="preserve">3.3-1. </w:t>
      </w:r>
      <w:proofErr w:type="gramStart"/>
      <w:r>
        <w:t>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  <w:proofErr w:type="gramEnd"/>
    </w:p>
    <w:p w:rsidR="00E6123B" w:rsidRDefault="00E6123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3.3-1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22.06.2012 N 92)</w:t>
      </w:r>
    </w:p>
    <w:p w:rsidR="00E6123B" w:rsidRDefault="00E6123B">
      <w:pPr>
        <w:pStyle w:val="ConsPlusNormal"/>
        <w:ind w:firstLine="540"/>
        <w:jc w:val="both"/>
      </w:pPr>
      <w:bookmarkStart w:id="3" w:name="P31"/>
      <w:bookmarkEnd w:id="3"/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4" w:history="1">
        <w:r>
          <w:rPr>
            <w:color w:val="0000FF"/>
          </w:rPr>
          <w:t>подпункте 3.2</w:t>
        </w:r>
      </w:hyperlink>
      <w:r>
        <w:t xml:space="preserve"> настоящего Решения, а также продукции, указанной в </w:t>
      </w:r>
      <w:hyperlink w:anchor="P29" w:history="1">
        <w:r>
          <w:rPr>
            <w:color w:val="0000FF"/>
          </w:rPr>
          <w:t>подпункте 3.3-1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E6123B" w:rsidRDefault="00E6123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22.06.2012 N 92)</w:t>
      </w:r>
    </w:p>
    <w:p w:rsidR="00E6123B" w:rsidRDefault="00E6123B">
      <w:pPr>
        <w:pStyle w:val="ConsPlusNormal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E6123B" w:rsidRDefault="00E6123B">
      <w:pPr>
        <w:pStyle w:val="ConsPlusNormal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Решения, и их представление не реже одного раза в год со дня вступления в силу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E6123B" w:rsidRDefault="00E6123B">
      <w:pPr>
        <w:pStyle w:val="ConsPlusNormal"/>
        <w:ind w:firstLine="540"/>
        <w:jc w:val="both"/>
      </w:pPr>
      <w:r>
        <w:t>6. Сторонам:</w:t>
      </w:r>
    </w:p>
    <w:p w:rsidR="00E6123B" w:rsidRDefault="00E6123B">
      <w:pPr>
        <w:pStyle w:val="ConsPlusNormal"/>
        <w:ind w:firstLine="540"/>
        <w:jc w:val="both"/>
      </w:pPr>
      <w:r>
        <w:t xml:space="preserve">6.1. До дня вступления в силу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 xml:space="preserve">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p w:rsidR="00E6123B" w:rsidRDefault="00E6123B">
      <w:pPr>
        <w:pStyle w:val="ConsPlusNormal"/>
        <w:ind w:firstLine="540"/>
        <w:jc w:val="both"/>
      </w:pPr>
      <w:r>
        <w:t xml:space="preserve">6.2. Со дня вступления в силу Технического </w:t>
      </w:r>
      <w:hyperlink w:anchor="P55" w:history="1">
        <w:r>
          <w:rPr>
            <w:color w:val="0000FF"/>
          </w:rPr>
          <w:t>регламента</w:t>
        </w:r>
      </w:hyperlink>
      <w:r>
        <w:t xml:space="preserve"> обеспечить проведение государственного контроля (надзора) за соблюдением требований Технического регламента с учетом </w:t>
      </w:r>
      <w:hyperlink w:anchor="P24" w:history="1">
        <w:r>
          <w:rPr>
            <w:color w:val="0000FF"/>
          </w:rPr>
          <w:t>подпунктов 3.2</w:t>
        </w:r>
      </w:hyperlink>
      <w:r>
        <w:t xml:space="preserve"> - </w:t>
      </w:r>
      <w:hyperlink w:anchor="P31" w:history="1">
        <w:r>
          <w:rPr>
            <w:color w:val="0000FF"/>
          </w:rPr>
          <w:t>3.4</w:t>
        </w:r>
      </w:hyperlink>
      <w:r>
        <w:t xml:space="preserve"> настоящего Решения.</w:t>
      </w:r>
    </w:p>
    <w:p w:rsidR="00E6123B" w:rsidRDefault="00E6123B">
      <w:pPr>
        <w:pStyle w:val="ConsPlusNormal"/>
        <w:ind w:firstLine="540"/>
        <w:jc w:val="both"/>
      </w:pPr>
      <w:r>
        <w:t xml:space="preserve">7.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r>
        <w:t>Члены Комиссии Таможенного союза: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E6123B" w:rsidRDefault="00E6123B">
      <w:pPr>
        <w:pStyle w:val="ConsPlusCell"/>
        <w:jc w:val="both"/>
      </w:pPr>
      <w:r>
        <w:t xml:space="preserve">       Беларусь                  Казахстан                  Федерации</w:t>
      </w:r>
    </w:p>
    <w:p w:rsidR="00E6123B" w:rsidRDefault="00E6123B">
      <w:pPr>
        <w:pStyle w:val="ConsPlusCell"/>
        <w:jc w:val="both"/>
      </w:pPr>
      <w:r>
        <w:t xml:space="preserve">      (Подпись)                  (Подпись)                  (Подпись)</w:t>
      </w:r>
    </w:p>
    <w:p w:rsidR="00E6123B" w:rsidRDefault="00E6123B">
      <w:pPr>
        <w:pStyle w:val="ConsPlusCell"/>
        <w:jc w:val="both"/>
      </w:pPr>
      <w:r>
        <w:t xml:space="preserve">       С.РУМАС                   У.ШУКЕЕВ                   И.ШУВАЛОВ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0"/>
      </w:pPr>
      <w:r>
        <w:t>Утвержден</w:t>
      </w:r>
    </w:p>
    <w:p w:rsidR="00E6123B" w:rsidRDefault="00E6123B">
      <w:pPr>
        <w:pStyle w:val="ConsPlusNormal"/>
        <w:jc w:val="right"/>
      </w:pPr>
      <w:r>
        <w:t>Решением Комиссии Таможенного союза</w:t>
      </w:r>
    </w:p>
    <w:p w:rsidR="00E6123B" w:rsidRDefault="00E6123B">
      <w:pPr>
        <w:pStyle w:val="ConsPlusNormal"/>
        <w:jc w:val="right"/>
      </w:pPr>
      <w:r>
        <w:t>от 9 декабря 2011 г. N 876</w:t>
      </w:r>
    </w:p>
    <w:p w:rsidR="00E6123B" w:rsidRDefault="00E6123B">
      <w:pPr>
        <w:pStyle w:val="ConsPlusNormal"/>
        <w:jc w:val="right"/>
      </w:pPr>
    </w:p>
    <w:p w:rsidR="00E6123B" w:rsidRDefault="00E6123B">
      <w:pPr>
        <w:pStyle w:val="ConsPlusTitle"/>
        <w:jc w:val="center"/>
      </w:pPr>
      <w:bookmarkStart w:id="4" w:name="P55"/>
      <w:bookmarkEnd w:id="4"/>
      <w:r>
        <w:t>ТЕХНИЧЕСКИЙ РЕГЛАМЕНТ ТАМОЖЕННОГО СОЮЗА</w:t>
      </w:r>
    </w:p>
    <w:p w:rsidR="00E6123B" w:rsidRDefault="00E6123B">
      <w:pPr>
        <w:pStyle w:val="ConsPlusTitle"/>
        <w:jc w:val="center"/>
      </w:pPr>
    </w:p>
    <w:p w:rsidR="00E6123B" w:rsidRDefault="00E6123B">
      <w:pPr>
        <w:pStyle w:val="ConsPlusTitle"/>
        <w:jc w:val="center"/>
      </w:pPr>
      <w:proofErr w:type="gramStart"/>
      <w:r>
        <w:lastRenderedPageBreak/>
        <w:t>ТР</w:t>
      </w:r>
      <w:proofErr w:type="gramEnd"/>
      <w:r>
        <w:t xml:space="preserve"> ТС 017/2011</w:t>
      </w:r>
    </w:p>
    <w:p w:rsidR="00E6123B" w:rsidRDefault="00E6123B">
      <w:pPr>
        <w:pStyle w:val="ConsPlusTitle"/>
        <w:jc w:val="center"/>
      </w:pPr>
    </w:p>
    <w:p w:rsidR="00E6123B" w:rsidRDefault="00E6123B">
      <w:pPr>
        <w:pStyle w:val="ConsPlusTitle"/>
        <w:jc w:val="center"/>
      </w:pPr>
      <w:r>
        <w:t>О БЕЗОПАСНОСТИ ПРОДУКЦИИ ЛЕГКОЙ ПРОМЫШЛЕННОСТИ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r>
        <w:t>Список изменяющих документов</w:t>
      </w:r>
    </w:p>
    <w:p w:rsidR="00E6123B" w:rsidRDefault="00E6123B">
      <w:pPr>
        <w:pStyle w:val="ConsPlusNormal"/>
        <w:jc w:val="center"/>
      </w:pPr>
      <w:proofErr w:type="gramStart"/>
      <w:r>
        <w:t xml:space="preserve">(с изм., внесенными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</w:t>
      </w:r>
      <w:proofErr w:type="gramEnd"/>
    </w:p>
    <w:p w:rsidR="00E6123B" w:rsidRDefault="00E6123B">
      <w:pPr>
        <w:pStyle w:val="ConsPlusNormal"/>
        <w:jc w:val="center"/>
      </w:pPr>
      <w:r>
        <w:t>комиссии от 09.08.2016 N 60)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Предисловие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"О безопасности продукции легкой промышленности" (далее - Технический регламент) разработан в соответствии с </w:t>
      </w:r>
      <w:hyperlink r:id="rId16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E6123B" w:rsidRDefault="00E6123B">
      <w:pPr>
        <w:pStyle w:val="ConsPlusNormal"/>
        <w:ind w:firstLine="540"/>
        <w:jc w:val="both"/>
      </w:pPr>
      <w:r>
        <w:t>2. 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p w:rsidR="00E6123B" w:rsidRDefault="00E6123B">
      <w:pPr>
        <w:pStyle w:val="ConsPlusNormal"/>
        <w:ind w:firstLine="540"/>
        <w:jc w:val="both"/>
      </w:pPr>
      <w:r>
        <w:t>3. 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 -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1. Область применения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ind w:firstLine="540"/>
        <w:jc w:val="both"/>
      </w:pPr>
      <w:r>
        <w:t>1. 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p w:rsidR="00E6123B" w:rsidRDefault="00E6123B">
      <w:pPr>
        <w:pStyle w:val="ConsPlusNormal"/>
        <w:ind w:firstLine="540"/>
        <w:jc w:val="both"/>
      </w:pPr>
      <w:r>
        <w:t>2. К продукции легкой промышленности (далее - продукция), на которую распространяется действие настоящего Технического регламента, относятся:</w:t>
      </w:r>
    </w:p>
    <w:p w:rsidR="00E6123B" w:rsidRDefault="00E6123B">
      <w:pPr>
        <w:pStyle w:val="ConsPlusNormal"/>
        <w:ind w:firstLine="540"/>
        <w:jc w:val="both"/>
      </w:pPr>
      <w:r>
        <w:t>- материалы текстильные;</w:t>
      </w:r>
    </w:p>
    <w:p w:rsidR="00E6123B" w:rsidRDefault="00E6123B">
      <w:pPr>
        <w:pStyle w:val="ConsPlusNormal"/>
        <w:ind w:firstLine="540"/>
        <w:jc w:val="both"/>
      </w:pPr>
      <w:r>
        <w:t>- одежда и изделия швейные и трикотажные;</w:t>
      </w:r>
    </w:p>
    <w:p w:rsidR="00E6123B" w:rsidRDefault="00E6123B">
      <w:pPr>
        <w:pStyle w:val="ConsPlusNormal"/>
        <w:ind w:firstLine="540"/>
        <w:jc w:val="both"/>
      </w:pPr>
      <w:r>
        <w:t>- покрытия и изделия ковровые машинного способа производства;</w:t>
      </w:r>
    </w:p>
    <w:p w:rsidR="00E6123B" w:rsidRDefault="00E6123B">
      <w:pPr>
        <w:pStyle w:val="ConsPlusNormal"/>
        <w:ind w:firstLine="540"/>
        <w:jc w:val="both"/>
      </w:pPr>
      <w:r>
        <w:t>- изделия кожгалантерейные, текстильно-галантерейные;</w:t>
      </w:r>
    </w:p>
    <w:p w:rsidR="00E6123B" w:rsidRDefault="00E6123B">
      <w:pPr>
        <w:pStyle w:val="ConsPlusNormal"/>
        <w:ind w:firstLine="540"/>
        <w:jc w:val="both"/>
      </w:pPr>
      <w:r>
        <w:t>- войлок, фетр и нетканые материалы;</w:t>
      </w:r>
    </w:p>
    <w:p w:rsidR="00E6123B" w:rsidRDefault="00E6123B">
      <w:pPr>
        <w:pStyle w:val="ConsPlusNormal"/>
        <w:ind w:firstLine="540"/>
        <w:jc w:val="both"/>
      </w:pPr>
      <w:r>
        <w:t>- обувь;</w:t>
      </w:r>
    </w:p>
    <w:p w:rsidR="00E6123B" w:rsidRDefault="00E6123B">
      <w:pPr>
        <w:pStyle w:val="ConsPlusNormal"/>
        <w:ind w:firstLine="540"/>
        <w:jc w:val="both"/>
      </w:pPr>
      <w:r>
        <w:t>- меха и меховые изделия;</w:t>
      </w:r>
    </w:p>
    <w:p w:rsidR="00E6123B" w:rsidRDefault="00E6123B">
      <w:pPr>
        <w:pStyle w:val="ConsPlusNormal"/>
        <w:ind w:firstLine="540"/>
        <w:jc w:val="both"/>
      </w:pPr>
      <w:r>
        <w:t>- кожа и кожаные изделия;</w:t>
      </w:r>
    </w:p>
    <w:p w:rsidR="00E6123B" w:rsidRDefault="00E6123B">
      <w:pPr>
        <w:pStyle w:val="ConsPlusNormal"/>
        <w:ind w:firstLine="540"/>
        <w:jc w:val="both"/>
      </w:pPr>
      <w:r>
        <w:t>- кожа искусственная.</w:t>
      </w:r>
    </w:p>
    <w:p w:rsidR="00E6123B" w:rsidRDefault="00E6123B">
      <w:pPr>
        <w:pStyle w:val="ConsPlusNormal"/>
        <w:ind w:firstLine="540"/>
        <w:jc w:val="both"/>
      </w:pPr>
      <w:r>
        <w:t xml:space="preserve">3. Перечень продукции, в отношении которой устанавливаются требования настоящего Технического регламента, указан в </w:t>
      </w:r>
      <w:hyperlink w:anchor="P560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>4. Настоящий Технический регламент не распространяется на следующие виды продукции:</w:t>
      </w:r>
    </w:p>
    <w:p w:rsidR="00E6123B" w:rsidRDefault="00E6123B">
      <w:pPr>
        <w:pStyle w:val="ConsPlusNormal"/>
        <w:ind w:firstLine="540"/>
        <w:jc w:val="both"/>
      </w:pPr>
      <w:r>
        <w:t xml:space="preserve">- </w:t>
      </w:r>
      <w:proofErr w:type="gramStart"/>
      <w:r>
        <w:t>бывшую</w:t>
      </w:r>
      <w:proofErr w:type="gramEnd"/>
      <w:r>
        <w:t xml:space="preserve"> в употреблении;</w:t>
      </w:r>
    </w:p>
    <w:p w:rsidR="00E6123B" w:rsidRDefault="00E6123B">
      <w:pPr>
        <w:pStyle w:val="ConsPlusNormal"/>
        <w:ind w:firstLine="540"/>
        <w:jc w:val="both"/>
      </w:pPr>
      <w:r>
        <w:t xml:space="preserve">- </w:t>
      </w:r>
      <w:proofErr w:type="gramStart"/>
      <w:r>
        <w:t>изготовленную</w:t>
      </w:r>
      <w:proofErr w:type="gramEnd"/>
      <w:r>
        <w:t xml:space="preserve"> по индивидуальным заказам населения;</w:t>
      </w:r>
    </w:p>
    <w:p w:rsidR="00E6123B" w:rsidRDefault="00E6123B">
      <w:pPr>
        <w:pStyle w:val="ConsPlusNormal"/>
        <w:ind w:firstLine="540"/>
        <w:jc w:val="both"/>
      </w:pPr>
      <w:r>
        <w:t>- изделия медицинского назначения;</w:t>
      </w:r>
    </w:p>
    <w:p w:rsidR="00E6123B" w:rsidRDefault="00E6123B">
      <w:pPr>
        <w:pStyle w:val="ConsPlusNormal"/>
        <w:ind w:firstLine="540"/>
        <w:jc w:val="both"/>
      </w:pPr>
      <w:r>
        <w:t xml:space="preserve">- </w:t>
      </w:r>
      <w:proofErr w:type="gramStart"/>
      <w:r>
        <w:t>специальную</w:t>
      </w:r>
      <w:proofErr w:type="gramEnd"/>
      <w:r>
        <w:t>, ведомственную, являющуюся средством индивидуальной защиты и материалы для ее изготовления;</w:t>
      </w:r>
    </w:p>
    <w:p w:rsidR="00E6123B" w:rsidRDefault="00E6123B">
      <w:pPr>
        <w:pStyle w:val="ConsPlusNormal"/>
        <w:ind w:firstLine="540"/>
        <w:jc w:val="both"/>
      </w:pPr>
      <w:r>
        <w:t xml:space="preserve">- </w:t>
      </w:r>
      <w:proofErr w:type="gramStart"/>
      <w:r>
        <w:t>предназначенную</w:t>
      </w:r>
      <w:proofErr w:type="gramEnd"/>
      <w:r>
        <w:t xml:space="preserve"> для детей и подростков;</w:t>
      </w:r>
    </w:p>
    <w:p w:rsidR="00E6123B" w:rsidRDefault="00E6123B">
      <w:pPr>
        <w:pStyle w:val="ConsPlusNormal"/>
        <w:ind w:firstLine="540"/>
        <w:jc w:val="both"/>
      </w:pPr>
      <w:r>
        <w:t>- текстильные материалы упаковочные, мешки тканые;</w:t>
      </w:r>
    </w:p>
    <w:p w:rsidR="00E6123B" w:rsidRDefault="00E6123B">
      <w:pPr>
        <w:pStyle w:val="ConsPlusNormal"/>
        <w:ind w:firstLine="540"/>
        <w:jc w:val="both"/>
      </w:pPr>
      <w:r>
        <w:t>- материалы и изделия из них технического назначения;</w:t>
      </w:r>
    </w:p>
    <w:p w:rsidR="00E6123B" w:rsidRDefault="00E6123B">
      <w:pPr>
        <w:pStyle w:val="ConsPlusNormal"/>
        <w:ind w:firstLine="540"/>
        <w:jc w:val="both"/>
      </w:pPr>
      <w:r>
        <w:t>- сувенирную продукцию и изделия художественных промыслов;</w:t>
      </w:r>
    </w:p>
    <w:p w:rsidR="00E6123B" w:rsidRDefault="00E6123B">
      <w:pPr>
        <w:pStyle w:val="ConsPlusNormal"/>
        <w:ind w:firstLine="540"/>
        <w:jc w:val="both"/>
      </w:pPr>
      <w:r>
        <w:t>- спортивные изделия, предназначенные для экипировки спортивных команд;</w:t>
      </w:r>
    </w:p>
    <w:p w:rsidR="00E6123B" w:rsidRDefault="00E6123B">
      <w:pPr>
        <w:pStyle w:val="ConsPlusNormal"/>
        <w:ind w:firstLine="540"/>
        <w:jc w:val="both"/>
      </w:pPr>
      <w:r>
        <w:t>- продукцию постижерную (парики, накладные усы, бороды и т.п.).</w:t>
      </w:r>
    </w:p>
    <w:p w:rsidR="00E6123B" w:rsidRDefault="00E6123B">
      <w:pPr>
        <w:pStyle w:val="ConsPlusNormal"/>
        <w:ind w:firstLine="540"/>
        <w:jc w:val="both"/>
      </w:pPr>
      <w:r>
        <w:lastRenderedPageBreak/>
        <w:t>5. 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2. Определения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ind w:firstLine="540"/>
        <w:jc w:val="both"/>
      </w:pPr>
      <w:r>
        <w:t>В настоящем Т</w:t>
      </w:r>
      <w:bookmarkStart w:id="5" w:name="_GoBack"/>
      <w:bookmarkEnd w:id="5"/>
      <w:r>
        <w:t>ехническом регламенте применяются следующие термины и их определения:</w:t>
      </w:r>
    </w:p>
    <w:p w:rsidR="00E6123B" w:rsidRDefault="00E6123B">
      <w:pPr>
        <w:pStyle w:val="ConsPlusNormal"/>
        <w:ind w:firstLine="540"/>
        <w:jc w:val="both"/>
      </w:pPr>
      <w:r>
        <w:t>биологическая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p w:rsidR="00E6123B" w:rsidRDefault="00E6123B">
      <w:pPr>
        <w:pStyle w:val="ConsPlusNormal"/>
        <w:ind w:firstLine="540"/>
        <w:jc w:val="both"/>
      </w:pPr>
      <w:r>
        <w:t>вредные химические вещества -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p w:rsidR="00E6123B" w:rsidRDefault="00E6123B">
      <w:pPr>
        <w:pStyle w:val="ConsPlusNormal"/>
        <w:ind w:firstLine="540"/>
        <w:jc w:val="both"/>
      </w:pPr>
      <w:r>
        <w:t>выпуск продукции в обращение - размещение на рынке государств - 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 - членов Таможенного союза;</w:t>
      </w:r>
    </w:p>
    <w:p w:rsidR="00E6123B" w:rsidRDefault="00E6123B">
      <w:pPr>
        <w:pStyle w:val="ConsPlusNormal"/>
        <w:ind w:firstLine="540"/>
        <w:jc w:val="both"/>
      </w:pPr>
      <w:r>
        <w:t>заявитель - физическое или юридическое лицо, которое обращается за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p w:rsidR="00E6123B" w:rsidRDefault="00E6123B">
      <w:pPr>
        <w:pStyle w:val="ConsPlusNormal"/>
        <w:ind w:firstLine="540"/>
        <w:jc w:val="both"/>
      </w:pPr>
      <w:r>
        <w:t>идентификация -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p w:rsidR="00E6123B" w:rsidRDefault="00E6123B">
      <w:pPr>
        <w:pStyle w:val="ConsPlusNormal"/>
        <w:ind w:firstLine="540"/>
        <w:jc w:val="both"/>
      </w:pPr>
      <w:r>
        <w:t>изготовитель -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p w:rsidR="00E6123B" w:rsidRDefault="00E6123B">
      <w:pPr>
        <w:pStyle w:val="ConsPlusNormal"/>
        <w:ind w:firstLine="540"/>
        <w:jc w:val="both"/>
      </w:pPr>
      <w:r>
        <w:t>импортер - резидент государства - члена Таможенного союза, который заключил с нерезидентом государства -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p w:rsidR="00E6123B" w:rsidRDefault="00E6123B">
      <w:pPr>
        <w:pStyle w:val="ConsPlusNormal"/>
        <w:ind w:firstLine="540"/>
        <w:jc w:val="both"/>
      </w:pPr>
      <w:r>
        <w:t>индекс токсичности - интегральный показатель общей острой токсичности, определяемый "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" (в пробирке) на культуре клеток;</w:t>
      </w:r>
    </w:p>
    <w:p w:rsidR="00E6123B" w:rsidRDefault="00E6123B">
      <w:pPr>
        <w:pStyle w:val="ConsPlusNormal"/>
        <w:ind w:firstLine="540"/>
        <w:jc w:val="both"/>
      </w:pPr>
      <w:r>
        <w:t>механическая безопасность -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p w:rsidR="00E6123B" w:rsidRDefault="00E6123B">
      <w:pPr>
        <w:pStyle w:val="ConsPlusNormal"/>
        <w:ind w:firstLine="540"/>
        <w:jc w:val="both"/>
      </w:pPr>
      <w:r>
        <w:t>обращение продукции на рынке - движение продукции от изготовителя к пользователю (потребителю), охватывающее все процессы, которые проходит эта продукция после завершения ее производства;</w:t>
      </w:r>
    </w:p>
    <w:p w:rsidR="00E6123B" w:rsidRDefault="00E6123B">
      <w:pPr>
        <w:pStyle w:val="ConsPlusNormal"/>
        <w:ind w:firstLine="540"/>
        <w:jc w:val="both"/>
      </w:pPr>
      <w:r>
        <w:t>одежда - изделие (или совокупность изделий), надеваемо</w:t>
      </w:r>
      <w:proofErr w:type="gramStart"/>
      <w:r>
        <w:t>е(</w:t>
      </w:r>
      <w:proofErr w:type="spellStart"/>
      <w:proofErr w:type="gramEnd"/>
      <w:r>
        <w:t>ых</w:t>
      </w:r>
      <w:proofErr w:type="spellEnd"/>
      <w:r>
        <w:t>) человеком, несущее(их) утилитарные и эстетические функции;</w:t>
      </w:r>
    </w:p>
    <w:p w:rsidR="00E6123B" w:rsidRDefault="00E6123B">
      <w:pPr>
        <w:pStyle w:val="ConsPlusNormal"/>
        <w:ind w:firstLine="540"/>
        <w:jc w:val="both"/>
      </w:pPr>
      <w:r>
        <w:t>пользователь (потребитель) продукции -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p w:rsidR="00E6123B" w:rsidRDefault="00E6123B">
      <w:pPr>
        <w:pStyle w:val="ConsPlusNormal"/>
        <w:ind w:firstLine="540"/>
        <w:jc w:val="both"/>
      </w:pPr>
      <w:r>
        <w:t>спортивные изделия - изделия, обеспечивающие необходимые условия для организации и проведения соревнований и тренировок по различным видам спорта;</w:t>
      </w:r>
    </w:p>
    <w:p w:rsidR="00E6123B" w:rsidRDefault="00E6123B">
      <w:pPr>
        <w:pStyle w:val="ConsPlusNormal"/>
        <w:ind w:firstLine="540"/>
        <w:jc w:val="both"/>
      </w:pPr>
      <w:r>
        <w:t>стороны - правительства государств - членов Таможенного союза;</w:t>
      </w:r>
    </w:p>
    <w:p w:rsidR="00E6123B" w:rsidRDefault="00E6123B">
      <w:pPr>
        <w:pStyle w:val="ConsPlusNormal"/>
        <w:ind w:firstLine="540"/>
        <w:jc w:val="both"/>
      </w:pPr>
      <w:r>
        <w:t>типовой образец продукции -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 xml:space="preserve">уполномоченное изготовителем лицо - юридическое или физическое лицо, </w:t>
      </w:r>
      <w:r>
        <w:lastRenderedPageBreak/>
        <w:t>зарегистрированное в установленном порядке государством -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 -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химическая безопасность -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p w:rsidR="00E6123B" w:rsidRDefault="00E6123B">
      <w:pPr>
        <w:pStyle w:val="ConsPlusNormal"/>
        <w:ind w:firstLine="540"/>
        <w:jc w:val="both"/>
      </w:pPr>
      <w:r>
        <w:t>В случае если показатель химической безопасности установлен "не допускается",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3. Правила обращения на рынке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соответствия согласно </w:t>
      </w:r>
      <w:hyperlink w:anchor="P274" w:history="1">
        <w:r>
          <w:rPr>
            <w:color w:val="0000FF"/>
          </w:rPr>
          <w:t>статье 11</w:t>
        </w:r>
      </w:hyperlink>
      <w:r>
        <w:t xml:space="preserve">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2. 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 - членов Таможенного союза и не допускается к выпуску в обращение на рынке.</w:t>
      </w:r>
    </w:p>
    <w:p w:rsidR="00E6123B" w:rsidRDefault="00E6123B">
      <w:pPr>
        <w:pStyle w:val="ConsPlusNormal"/>
        <w:ind w:firstLine="540"/>
        <w:jc w:val="both"/>
      </w:pPr>
      <w:r>
        <w:t>3.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6" w:name="P126"/>
      <w:bookmarkEnd w:id="6"/>
      <w:r>
        <w:t>Статья 4. Общие требования безопасности продукции</w:t>
      </w:r>
    </w:p>
    <w:p w:rsidR="00E6123B" w:rsidRDefault="00E6123B">
      <w:pPr>
        <w:pStyle w:val="ConsPlusNormal"/>
        <w:jc w:val="center"/>
      </w:pPr>
      <w:r>
        <w:t>легкой промышленности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1. Безопасность продукции легкой промышленности оценивается по следующим показателям: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механическим</w:t>
      </w:r>
      <w:proofErr w:type="gramEnd"/>
      <w:r>
        <w:t xml:space="preserve"> (разрывная нагрузка, прочность крепления, гибкость, ударная прочность);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химическим</w:t>
      </w:r>
      <w:proofErr w:type="gramEnd"/>
      <w:r>
        <w:t xml:space="preserve">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биологическим</w:t>
      </w:r>
      <w:proofErr w:type="gramEnd"/>
      <w:r>
        <w:t xml:space="preserve">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p w:rsidR="00E6123B" w:rsidRDefault="00E6123B">
      <w:pPr>
        <w:pStyle w:val="ConsPlusNormal"/>
        <w:ind w:firstLine="540"/>
        <w:jc w:val="both"/>
      </w:pPr>
      <w:r>
        <w:t xml:space="preserve">2. </w:t>
      </w:r>
      <w:proofErr w:type="gramStart"/>
      <w:r>
        <w:t>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 - от 80 до 120 процентов включительно или должно отсутствовать местное кожно-раздражающее действие.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3. 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7" w:name="P136"/>
      <w:bookmarkEnd w:id="7"/>
      <w:r>
        <w:t>Статья 5. Требования безопасности текстильных материалов,</w:t>
      </w:r>
    </w:p>
    <w:p w:rsidR="00E6123B" w:rsidRDefault="00E6123B">
      <w:pPr>
        <w:pStyle w:val="ConsPlusNormal"/>
        <w:jc w:val="center"/>
      </w:pPr>
      <w:r>
        <w:t>изделий из них, одежды, текстильно-галантерейных изделий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 xml:space="preserve">1. Текстильные материалы, изделия из них, одежда характеризуются биологической и </w:t>
      </w:r>
      <w:r>
        <w:lastRenderedPageBreak/>
        <w:t>химической безопасностью, показатели которой устанавливаются в зависимости от их функционального назначения и сырьевого состава.</w:t>
      </w:r>
    </w:p>
    <w:p w:rsidR="00E6123B" w:rsidRDefault="00E6123B">
      <w:pPr>
        <w:pStyle w:val="ConsPlusNormal"/>
        <w:ind w:firstLine="540"/>
        <w:jc w:val="both"/>
      </w:pPr>
      <w:r>
        <w:t>2. 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p w:rsidR="00E6123B" w:rsidRDefault="00E6123B">
      <w:pPr>
        <w:pStyle w:val="ConsPlusNormal"/>
        <w:ind w:firstLine="540"/>
        <w:jc w:val="both"/>
      </w:pPr>
      <w:r>
        <w:t>К одежде и изделиям первого слоя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</w:t>
      </w:r>
      <w:proofErr w:type="spellStart"/>
      <w:r>
        <w:t>шарфовые</w:t>
      </w:r>
      <w:proofErr w:type="spellEnd"/>
      <w:r>
        <w:t xml:space="preserve"> изделия и другие аналогичные изделия.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К одежде и изделиям второго слоя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К одежде и изделиям третьего слоя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p w:rsidR="00E6123B" w:rsidRDefault="00E6123B">
      <w:pPr>
        <w:pStyle w:val="ConsPlusNormal"/>
        <w:ind w:firstLine="540"/>
        <w:jc w:val="both"/>
      </w:pPr>
      <w:r>
        <w:t xml:space="preserve">3. 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</w:t>
      </w:r>
      <w:hyperlink w:anchor="P703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 xml:space="preserve">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</w:t>
      </w:r>
      <w:hyperlink w:anchor="P703" w:history="1">
        <w:r>
          <w:rPr>
            <w:color w:val="0000FF"/>
          </w:rPr>
          <w:t>Приложениях 2</w:t>
        </w:r>
      </w:hyperlink>
      <w:r>
        <w:t xml:space="preserve"> и </w:t>
      </w:r>
      <w:hyperlink w:anchor="P874" w:history="1">
        <w:r>
          <w:rPr>
            <w:color w:val="0000FF"/>
          </w:rPr>
          <w:t>3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>Перечень контролируемых веществ определяют в зависимости от химического состава материала и вида изделия:</w:t>
      </w:r>
    </w:p>
    <w:p w:rsidR="00E6123B" w:rsidRDefault="00E6123B">
      <w:pPr>
        <w:pStyle w:val="ConsPlusNormal"/>
        <w:ind w:firstLine="540"/>
        <w:jc w:val="both"/>
      </w:pPr>
      <w:r>
        <w:t>в текстильных материалах, изделиях из них, одежде первого и второго слоев - в водной среде;</w:t>
      </w:r>
    </w:p>
    <w:p w:rsidR="00E6123B" w:rsidRDefault="00E6123B">
      <w:pPr>
        <w:pStyle w:val="ConsPlusNormal"/>
        <w:ind w:firstLine="540"/>
        <w:jc w:val="both"/>
      </w:pPr>
      <w:r>
        <w:t>в текстильных материалах, изделиях из них, одежде третьего слоя, текстильно-галантерейных изделиях - в воздушной или водной среде.</w:t>
      </w:r>
    </w:p>
    <w:p w:rsidR="00E6123B" w:rsidRDefault="00E6123B">
      <w:pPr>
        <w:pStyle w:val="ConsPlusNormal"/>
        <w:ind w:firstLine="540"/>
        <w:jc w:val="both"/>
      </w:pPr>
      <w:r>
        <w:t>В текстильных материалах, изделиях из них, одежде первого и второго слоев, текстильно-галантерейных изделиях определяют количество летучих химических вредных веществ, наличие которых обусловлено применением текстильно-вспомогательных веще</w:t>
      </w:r>
      <w:proofErr w:type="gramStart"/>
      <w:r>
        <w:t>ств в пр</w:t>
      </w:r>
      <w:proofErr w:type="gramEnd"/>
      <w:r>
        <w:t xml:space="preserve">оцессе производства. Выделение химических летучих веществ в этом случае не должно превышать норм, указанных в </w:t>
      </w:r>
      <w:hyperlink w:anchor="P1000" w:history="1">
        <w:r>
          <w:rPr>
            <w:color w:val="0000FF"/>
          </w:rPr>
          <w:t>Приложении 4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>Устойчивость окраски текстильных материалов к стирке и поту для одежды и изделий первого слоя должна быть не менее 4 баллов, к сухому трению - не менее 3 баллов.</w:t>
      </w:r>
    </w:p>
    <w:p w:rsidR="00E6123B" w:rsidRDefault="00E6123B">
      <w:pPr>
        <w:pStyle w:val="ConsPlusNormal"/>
        <w:ind w:firstLine="540"/>
        <w:jc w:val="both"/>
      </w:pPr>
      <w:r>
        <w:t>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p w:rsidR="00E6123B" w:rsidRDefault="00E6123B">
      <w:pPr>
        <w:pStyle w:val="ConsPlusNormal"/>
        <w:ind w:firstLine="540"/>
        <w:jc w:val="both"/>
      </w:pPr>
      <w:r>
        <w:t>Устойчивость окраски текстильных материалов для подкладки к стирке, поту, сухому трению должна быть не менее 4 баллов.</w:t>
      </w:r>
    </w:p>
    <w:p w:rsidR="00E6123B" w:rsidRDefault="00E6123B">
      <w:pPr>
        <w:pStyle w:val="ConsPlusNormal"/>
        <w:ind w:firstLine="540"/>
        <w:jc w:val="both"/>
      </w:pPr>
      <w:r>
        <w:t>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p w:rsidR="00E6123B" w:rsidRDefault="00E6123B">
      <w:pPr>
        <w:pStyle w:val="ConsPlusNormal"/>
        <w:ind w:firstLine="540"/>
        <w:jc w:val="both"/>
      </w:pPr>
      <w:r>
        <w:t>Допускается снижение окраски на 1 балл для джинсовых тканей темного тона, окрашенных темными натуральными красителями.</w:t>
      </w:r>
    </w:p>
    <w:p w:rsidR="00E6123B" w:rsidRDefault="00E6123B">
      <w:pPr>
        <w:pStyle w:val="ConsPlusNormal"/>
        <w:ind w:firstLine="540"/>
        <w:jc w:val="both"/>
      </w:pPr>
      <w:r>
        <w:t>При определении устойчивости окраски оценивается только закрашивание белого (смежного) материала.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8" w:name="P157"/>
      <w:bookmarkEnd w:id="8"/>
      <w:r>
        <w:t>Статья 6. Требования безопасности обуви, кожи, кожи</w:t>
      </w:r>
    </w:p>
    <w:p w:rsidR="00E6123B" w:rsidRDefault="00E6123B">
      <w:pPr>
        <w:pStyle w:val="ConsPlusNormal"/>
        <w:jc w:val="center"/>
      </w:pPr>
      <w:proofErr w:type="gramStart"/>
      <w:r>
        <w:t>искусственной</w:t>
      </w:r>
      <w:proofErr w:type="gramEnd"/>
      <w:r>
        <w:t xml:space="preserve"> и кожгалантерейных изделий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1. Обувь характеризуется показателями механической, биологической и химической безопасности.</w:t>
      </w:r>
    </w:p>
    <w:p w:rsidR="00E6123B" w:rsidRDefault="00E6123B">
      <w:pPr>
        <w:pStyle w:val="ConsPlusNormal"/>
        <w:ind w:firstLine="540"/>
        <w:jc w:val="both"/>
      </w:pPr>
      <w:r>
        <w:t xml:space="preserve">2. Механическая и биологическая безопасность обуви определяется следующими характеристиками и должна соответствовать нормам, указанным в </w:t>
      </w:r>
      <w:hyperlink w:anchor="P1044" w:history="1">
        <w:r>
          <w:rPr>
            <w:color w:val="0000FF"/>
          </w:rPr>
          <w:t>Приложении 5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lastRenderedPageBreak/>
        <w:t>Механическая безопасность определяется следующими характеристиками:</w:t>
      </w:r>
    </w:p>
    <w:p w:rsidR="00E6123B" w:rsidRDefault="00E6123B">
      <w:pPr>
        <w:pStyle w:val="ConsPlusNormal"/>
        <w:ind w:firstLine="540"/>
        <w:jc w:val="both"/>
      </w:pPr>
      <w:r>
        <w:t>1) прочность крепления подошвы и деталей низа обуви;</w:t>
      </w:r>
    </w:p>
    <w:p w:rsidR="00E6123B" w:rsidRDefault="00E6123B">
      <w:pPr>
        <w:pStyle w:val="ConsPlusNormal"/>
        <w:ind w:firstLine="540"/>
        <w:jc w:val="both"/>
      </w:pPr>
      <w:r>
        <w:t>2) прочность крепления каблука;</w:t>
      </w:r>
    </w:p>
    <w:p w:rsidR="00E6123B" w:rsidRDefault="00E6123B">
      <w:pPr>
        <w:pStyle w:val="ConsPlusNormal"/>
        <w:ind w:firstLine="540"/>
        <w:jc w:val="both"/>
      </w:pPr>
      <w:r>
        <w:t>3) стойкость подошвы к многократному изгибу;</w:t>
      </w:r>
    </w:p>
    <w:p w:rsidR="00E6123B" w:rsidRDefault="00E6123B">
      <w:pPr>
        <w:pStyle w:val="ConsPlusNormal"/>
        <w:ind w:firstLine="540"/>
        <w:jc w:val="both"/>
      </w:pPr>
      <w:r>
        <w:t>4) ударная прочность подошвы.</w:t>
      </w:r>
    </w:p>
    <w:p w:rsidR="00E6123B" w:rsidRDefault="00E6123B">
      <w:pPr>
        <w:pStyle w:val="ConsPlusNormal"/>
        <w:ind w:firstLine="540"/>
        <w:jc w:val="both"/>
      </w:pPr>
      <w:r>
        <w:t>Биологическая безопасность обуви характеризуется показателями: гибкость, водонепроницаемость.</w:t>
      </w:r>
    </w:p>
    <w:p w:rsidR="00E6123B" w:rsidRDefault="00E6123B">
      <w:pPr>
        <w:pStyle w:val="ConsPlusNormal"/>
        <w:ind w:firstLine="540"/>
        <w:jc w:val="both"/>
      </w:pPr>
      <w:r>
        <w:t xml:space="preserve">3. Химическая безопасность обуви должна соответствовать требованиям, установленным в </w:t>
      </w:r>
      <w:hyperlink w:anchor="P874" w:history="1">
        <w:r>
          <w:rPr>
            <w:color w:val="0000FF"/>
          </w:rPr>
          <w:t>Приложениях 3</w:t>
        </w:r>
      </w:hyperlink>
      <w:r>
        <w:t xml:space="preserve"> и </w:t>
      </w:r>
      <w:hyperlink w:anchor="P1449" w:history="1">
        <w:r>
          <w:rPr>
            <w:color w:val="0000FF"/>
          </w:rPr>
          <w:t>8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в абзац второй пункта 3 статьи 6 вносятся изменения.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Контроль миграции вредных веществ из материалов обуви домашней, летней и пляжной, а также из материалов, контактирующих с кожей человека (внутренние слои обуви), проводится в водной среде, остальных видов обуви и материалов - в воздушной среде.</w:t>
      </w:r>
    </w:p>
    <w:p w:rsidR="00E6123B" w:rsidRDefault="00E6123B">
      <w:pPr>
        <w:pStyle w:val="ConsPlusNormal"/>
        <w:ind w:firstLine="540"/>
        <w:jc w:val="both"/>
      </w:pPr>
      <w:r>
        <w:t>В зимней обуви подошва из полиуретана должна иметь рифление на ходовой поверхности для предотвращения скольжения.</w:t>
      </w:r>
    </w:p>
    <w:p w:rsidR="00E6123B" w:rsidRDefault="00E6123B">
      <w:pPr>
        <w:pStyle w:val="ConsPlusNormal"/>
        <w:ind w:firstLine="540"/>
        <w:jc w:val="both"/>
      </w:pPr>
      <w:r>
        <w:t>В валяной обуви массовая доля свободной серной кислоты (по водной вытяжке) должна быть не более 0,7 процентов.</w:t>
      </w:r>
    </w:p>
    <w:p w:rsidR="00E6123B" w:rsidRDefault="00E6123B">
      <w:pPr>
        <w:pStyle w:val="ConsPlusNormal"/>
        <w:ind w:firstLine="540"/>
        <w:jc w:val="both"/>
      </w:pPr>
      <w:r>
        <w:t>4. Безопасность кожгалантерейных изделий характеризуется:</w:t>
      </w:r>
    </w:p>
    <w:p w:rsidR="00E6123B" w:rsidRDefault="00E6123B">
      <w:pPr>
        <w:pStyle w:val="ConsPlusNormal"/>
        <w:ind w:firstLine="540"/>
        <w:jc w:val="both"/>
      </w:pPr>
      <w:r>
        <w:t>1) механическими показателями - прочность крепления ручек, плечевых ремней и несущих швов корпуса изделий;</w:t>
      </w:r>
    </w:p>
    <w:p w:rsidR="00E6123B" w:rsidRDefault="00E6123B">
      <w:pPr>
        <w:pStyle w:val="ConsPlusNormal"/>
        <w:ind w:firstLine="540"/>
        <w:jc w:val="both"/>
      </w:pPr>
      <w:r>
        <w:t>2) химическими показателями - предельное выделение вредных химических веществ в модельную воздушную среду;</w:t>
      </w:r>
    </w:p>
    <w:p w:rsidR="00E6123B" w:rsidRDefault="00E6123B">
      <w:pPr>
        <w:pStyle w:val="ConsPlusNormal"/>
        <w:ind w:firstLine="540"/>
        <w:jc w:val="both"/>
      </w:pPr>
      <w:r>
        <w:t>3) биологическими показателями - устойчивость окраски изделий к сухому и мокрому трению.</w:t>
      </w:r>
    </w:p>
    <w:p w:rsidR="00E6123B" w:rsidRDefault="00E6123B">
      <w:pPr>
        <w:pStyle w:val="ConsPlusNormal"/>
        <w:ind w:firstLine="540"/>
        <w:jc w:val="both"/>
      </w:pPr>
      <w:r>
        <w:t xml:space="preserve">Показатели механической и биологической безопасности кожгалантерейных изделий должны соответствовать требованиям, установленным в </w:t>
      </w:r>
      <w:hyperlink w:anchor="P1236" w:history="1">
        <w:r>
          <w:rPr>
            <w:color w:val="0000FF"/>
          </w:rPr>
          <w:t>Приложении 6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 xml:space="preserve">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</w:t>
      </w:r>
      <w:hyperlink w:anchor="P1373" w:history="1">
        <w:r>
          <w:rPr>
            <w:color w:val="0000FF"/>
          </w:rPr>
          <w:t>Приложениях 7</w:t>
        </w:r>
      </w:hyperlink>
      <w:r>
        <w:t xml:space="preserve"> и </w:t>
      </w:r>
      <w:hyperlink w:anchor="P1449" w:history="1">
        <w:r>
          <w:rPr>
            <w:color w:val="0000FF"/>
          </w:rPr>
          <w:t>8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>Контроль выделения вредных веществ из материалов кожгалантерейных изделий проводится в воздушной среде.</w:t>
      </w:r>
    </w:p>
    <w:p w:rsidR="00E6123B" w:rsidRDefault="00E6123B">
      <w:pPr>
        <w:pStyle w:val="ConsPlusNormal"/>
        <w:ind w:firstLine="540"/>
        <w:jc w:val="both"/>
      </w:pPr>
      <w:r>
        <w:t xml:space="preserve">5. Кожи должны соответствовать требованиям химической и биологической безопасности, установленным в </w:t>
      </w:r>
      <w:hyperlink w:anchor="P144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 xml:space="preserve">Кожи искусственные должны соответствовать требованиям химической безопасности, установленным в </w:t>
      </w:r>
      <w:hyperlink w:anchor="P874" w:history="1">
        <w:r>
          <w:rPr>
            <w:color w:val="0000FF"/>
          </w:rPr>
          <w:t>Приложении 3</w:t>
        </w:r>
      </w:hyperlink>
      <w:r>
        <w:t xml:space="preserve">, и биологической безопасности, установленным в </w:t>
      </w:r>
      <w:hyperlink w:anchor="P144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9" w:name="P186"/>
      <w:bookmarkEnd w:id="9"/>
      <w:r>
        <w:t>Статья 7. Требования безопасности одежды и изделий из кожи,</w:t>
      </w:r>
    </w:p>
    <w:p w:rsidR="00E6123B" w:rsidRDefault="00E6123B">
      <w:pPr>
        <w:pStyle w:val="ConsPlusNormal"/>
        <w:jc w:val="center"/>
      </w:pPr>
      <w:r>
        <w:t>меха, шкурок меховых выделанных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 xml:space="preserve">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</w:t>
      </w:r>
      <w:hyperlink w:anchor="P1449" w:history="1">
        <w:r>
          <w:rPr>
            <w:color w:val="0000FF"/>
          </w:rPr>
          <w:t>Приложении 8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ind w:firstLine="540"/>
        <w:jc w:val="both"/>
      </w:pPr>
      <w:r>
        <w:t>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10" w:name="P192"/>
      <w:bookmarkEnd w:id="10"/>
      <w:r>
        <w:t>Статья 8. Требования безопасности покрытий и изделий</w:t>
      </w:r>
    </w:p>
    <w:p w:rsidR="00E6123B" w:rsidRDefault="00E6123B">
      <w:pPr>
        <w:pStyle w:val="ConsPlusNormal"/>
        <w:jc w:val="center"/>
      </w:pPr>
      <w:proofErr w:type="gramStart"/>
      <w:r>
        <w:t>ковровых</w:t>
      </w:r>
      <w:proofErr w:type="gramEnd"/>
      <w:r>
        <w:t xml:space="preserve"> машинного способа производства, войлока, фетра,</w:t>
      </w:r>
    </w:p>
    <w:p w:rsidR="00E6123B" w:rsidRDefault="00E6123B">
      <w:pPr>
        <w:pStyle w:val="ConsPlusNormal"/>
        <w:jc w:val="center"/>
      </w:pPr>
      <w:r>
        <w:lastRenderedPageBreak/>
        <w:t>нетканых материалов и готовых изделий из этих материалов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p w:rsidR="00E6123B" w:rsidRDefault="00E6123B">
      <w:pPr>
        <w:pStyle w:val="ConsPlusNormal"/>
        <w:ind w:firstLine="540"/>
        <w:jc w:val="both"/>
      </w:pPr>
      <w:r>
        <w:t>- изделия после обработки антисептиком не должны иметь запаха плесени;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1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в абзац третий статьи 8 вносятся изменения.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 xml:space="preserve">- напряженность электростатического поля на поверхности изделия должна соответствовать требованиям </w:t>
      </w:r>
      <w:hyperlink w:anchor="P703" w:history="1">
        <w:r>
          <w:rPr>
            <w:color w:val="0000FF"/>
          </w:rPr>
          <w:t>Приложения 2</w:t>
        </w:r>
      </w:hyperlink>
      <w:r>
        <w:t xml:space="preserve"> к настоящему Техническому регламенту;</w:t>
      </w:r>
    </w:p>
    <w:p w:rsidR="00E6123B" w:rsidRDefault="00E6123B">
      <w:pPr>
        <w:pStyle w:val="ConsPlusNormal"/>
        <w:ind w:firstLine="540"/>
        <w:jc w:val="both"/>
      </w:pPr>
      <w:r>
        <w:t>- устойчивость окраски должна быть не менее 3 баллов;</w:t>
      </w:r>
    </w:p>
    <w:p w:rsidR="00E6123B" w:rsidRDefault="00E6123B">
      <w:pPr>
        <w:pStyle w:val="ConsPlusNormal"/>
        <w:ind w:firstLine="540"/>
        <w:jc w:val="both"/>
      </w:pPr>
      <w:r>
        <w:t>- массовая доля свободной серной кислоты по водной вытяжке для войлочных изделий должна быть не более 0,7 процентов;</w:t>
      </w:r>
    </w:p>
    <w:p w:rsidR="00E6123B" w:rsidRDefault="00E6123B">
      <w:pPr>
        <w:pStyle w:val="ConsPlusNormal"/>
        <w:ind w:firstLine="540"/>
        <w:jc w:val="both"/>
      </w:pPr>
      <w:r>
        <w:t xml:space="preserve">- требования химической безопасности должны соответствовать требованиям </w:t>
      </w:r>
      <w:hyperlink w:anchor="P874" w:history="1">
        <w:r>
          <w:rPr>
            <w:color w:val="0000FF"/>
          </w:rPr>
          <w:t>Приложения 3</w:t>
        </w:r>
      </w:hyperlink>
      <w:r>
        <w:t xml:space="preserve"> к настоящему Техническому регламенту.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статья 8 дополняется новым абзацем.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9. Требования к маркировке продукции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ind w:firstLine="540"/>
        <w:jc w:val="both"/>
      </w:pPr>
      <w:r>
        <w:t>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E6123B" w:rsidRDefault="00E6123B">
      <w:pPr>
        <w:pStyle w:val="ConsPlusNormal"/>
        <w:ind w:firstLine="540"/>
        <w:jc w:val="both"/>
      </w:pPr>
      <w:r>
        <w:t>Маркировка должна содержать следующую обязательную информацию:</w:t>
      </w:r>
    </w:p>
    <w:p w:rsidR="00E6123B" w:rsidRDefault="00E6123B">
      <w:pPr>
        <w:pStyle w:val="ConsPlusNormal"/>
        <w:ind w:firstLine="540"/>
        <w:jc w:val="both"/>
      </w:pPr>
      <w:r>
        <w:t>- наименование продукции;</w:t>
      </w:r>
    </w:p>
    <w:p w:rsidR="00E6123B" w:rsidRDefault="00E6123B">
      <w:pPr>
        <w:pStyle w:val="ConsPlusNormal"/>
        <w:ind w:firstLine="540"/>
        <w:jc w:val="both"/>
      </w:pPr>
      <w:r>
        <w:t>- наименование страны-изготовителя;</w:t>
      </w:r>
    </w:p>
    <w:p w:rsidR="00E6123B" w:rsidRDefault="00E6123B">
      <w:pPr>
        <w:pStyle w:val="ConsPlusNormal"/>
        <w:ind w:firstLine="540"/>
        <w:jc w:val="both"/>
      </w:pPr>
      <w:r>
        <w:t>- наименование изготовителя или продавца, или уполномоченного изготовителем лица;</w:t>
      </w:r>
    </w:p>
    <w:p w:rsidR="00E6123B" w:rsidRDefault="00E6123B">
      <w:pPr>
        <w:pStyle w:val="ConsPlusNormal"/>
        <w:ind w:firstLine="540"/>
        <w:jc w:val="both"/>
      </w:pPr>
      <w:r>
        <w:t>- юридический адрес изготовителя или продавца, или уполномоченного изготовителем лица;</w:t>
      </w:r>
    </w:p>
    <w:p w:rsidR="00E6123B" w:rsidRDefault="00E6123B">
      <w:pPr>
        <w:pStyle w:val="ConsPlusNormal"/>
        <w:ind w:firstLine="540"/>
        <w:jc w:val="both"/>
      </w:pPr>
      <w:r>
        <w:t>- размер изделия;</w:t>
      </w:r>
    </w:p>
    <w:p w:rsidR="00E6123B" w:rsidRDefault="00E6123B">
      <w:pPr>
        <w:pStyle w:val="ConsPlusNormal"/>
        <w:ind w:firstLine="540"/>
        <w:jc w:val="both"/>
      </w:pPr>
      <w:r>
        <w:t>- состав сырья;</w:t>
      </w:r>
    </w:p>
    <w:p w:rsidR="00E6123B" w:rsidRDefault="00E6123B">
      <w:pPr>
        <w:pStyle w:val="ConsPlusNormal"/>
        <w:ind w:firstLine="540"/>
        <w:jc w:val="both"/>
      </w:pPr>
      <w:r>
        <w:t>- товарный знак (при наличии);</w:t>
      </w:r>
    </w:p>
    <w:p w:rsidR="00E6123B" w:rsidRDefault="00E6123B">
      <w:pPr>
        <w:pStyle w:val="ConsPlusNormal"/>
        <w:ind w:firstLine="540"/>
        <w:jc w:val="both"/>
      </w:pPr>
      <w:r>
        <w:t>- единый знак обращения продукции на рынке государств - членов Таможенного союза;</w:t>
      </w:r>
    </w:p>
    <w:p w:rsidR="00E6123B" w:rsidRDefault="00E6123B">
      <w:pPr>
        <w:pStyle w:val="ConsPlusNormal"/>
        <w:ind w:firstLine="540"/>
        <w:jc w:val="both"/>
      </w:pPr>
      <w:r>
        <w:t>- гарантийные обязательства изготовителя (при необходимости);</w:t>
      </w:r>
    </w:p>
    <w:p w:rsidR="00E6123B" w:rsidRDefault="00E6123B">
      <w:pPr>
        <w:pStyle w:val="ConsPlusNormal"/>
        <w:ind w:firstLine="540"/>
        <w:jc w:val="both"/>
      </w:pPr>
      <w:r>
        <w:t>- дату изготовления;</w:t>
      </w:r>
    </w:p>
    <w:p w:rsidR="00E6123B" w:rsidRDefault="00E6123B">
      <w:pPr>
        <w:pStyle w:val="ConsPlusNormal"/>
        <w:ind w:firstLine="540"/>
        <w:jc w:val="both"/>
      </w:pPr>
      <w:r>
        <w:t>- номер партии продукции (при необходимости).</w:t>
      </w:r>
    </w:p>
    <w:p w:rsidR="00E6123B" w:rsidRDefault="00E6123B">
      <w:pPr>
        <w:pStyle w:val="ConsPlusNormal"/>
        <w:ind w:firstLine="540"/>
        <w:jc w:val="both"/>
      </w:pPr>
      <w:r>
        <w:t>2. В зависимости от вида и назначения продукции легкой промышленности маркировка должна содержать следующую информацию:</w:t>
      </w:r>
    </w:p>
    <w:p w:rsidR="00E6123B" w:rsidRDefault="00E6123B">
      <w:pPr>
        <w:pStyle w:val="ConsPlusNormal"/>
        <w:ind w:firstLine="540"/>
        <w:jc w:val="both"/>
      </w:pPr>
      <w:r>
        <w:t>Для одежды и изделий из текстильных материалов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+/- 5 процентов;</w:t>
      </w:r>
    </w:p>
    <w:p w:rsidR="00E6123B" w:rsidRDefault="00E6123B">
      <w:pPr>
        <w:pStyle w:val="ConsPlusNormal"/>
        <w:ind w:firstLine="540"/>
        <w:jc w:val="both"/>
      </w:pPr>
      <w:r>
        <w:t>- модель;</w:t>
      </w:r>
    </w:p>
    <w:p w:rsidR="00E6123B" w:rsidRDefault="00E6123B">
      <w:pPr>
        <w:pStyle w:val="ConsPlusNormal"/>
        <w:ind w:firstLine="540"/>
        <w:jc w:val="both"/>
      </w:pPr>
      <w:r>
        <w:t>- символы по уходу за изделием;</w:t>
      </w:r>
    </w:p>
    <w:p w:rsidR="00E6123B" w:rsidRDefault="00E6123B">
      <w:pPr>
        <w:pStyle w:val="ConsPlusNormal"/>
        <w:ind w:firstLine="540"/>
        <w:jc w:val="both"/>
      </w:pPr>
      <w:r>
        <w:t>- инструкцию по особенностям ухода за изделием в процессе эксплуатации (при необходимости).</w:t>
      </w:r>
    </w:p>
    <w:p w:rsidR="00E6123B" w:rsidRDefault="00E6123B">
      <w:pPr>
        <w:pStyle w:val="ConsPlusNormal"/>
        <w:ind w:firstLine="540"/>
        <w:jc w:val="both"/>
      </w:pPr>
      <w:r>
        <w:t xml:space="preserve">Для трикотажных и текстильных полотен, штучных изделий из них, ковров, одеял, покрывал, </w:t>
      </w:r>
      <w:r>
        <w:lastRenderedPageBreak/>
        <w:t>штор дополнительная информация должна содержать: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0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предложение второе абзаца восьмого пункта 2 статьи 9 будет изложено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вид и массовую долю (процентное содержание) исходного сырья (ворсовой поверхности для ковровых покрытий и изделий из них). Отклонение фактического содержания сырья не должно превышать +/- 5 процентов;</w:t>
      </w:r>
    </w:p>
    <w:p w:rsidR="00E6123B" w:rsidRDefault="00E6123B">
      <w:pPr>
        <w:pStyle w:val="ConsPlusNormal"/>
        <w:ind w:firstLine="540"/>
        <w:jc w:val="both"/>
      </w:pPr>
      <w:r>
        <w:t>- массу куска при нормированной влажности (для трикотажных полотен);</w:t>
      </w:r>
    </w:p>
    <w:p w:rsidR="00E6123B" w:rsidRDefault="00E6123B">
      <w:pPr>
        <w:pStyle w:val="ConsPlusNormal"/>
        <w:ind w:firstLine="540"/>
        <w:jc w:val="both"/>
      </w:pPr>
      <w:r>
        <w:t>- устойчивость окраски (для трикотажных и текстильных полотен);</w:t>
      </w:r>
    </w:p>
    <w:p w:rsidR="00E6123B" w:rsidRDefault="00E6123B">
      <w:pPr>
        <w:pStyle w:val="ConsPlusNormal"/>
        <w:ind w:firstLine="540"/>
        <w:jc w:val="both"/>
      </w:pPr>
      <w:r>
        <w:t>- вид отделки (при наличии);</w:t>
      </w:r>
    </w:p>
    <w:p w:rsidR="00E6123B" w:rsidRDefault="00E6123B">
      <w:pPr>
        <w:pStyle w:val="ConsPlusNormal"/>
        <w:ind w:firstLine="540"/>
        <w:jc w:val="both"/>
      </w:pPr>
      <w:r>
        <w:t>- символы по уходу за изделием.</w:t>
      </w:r>
    </w:p>
    <w:p w:rsidR="00E6123B" w:rsidRDefault="00E6123B">
      <w:pPr>
        <w:pStyle w:val="ConsPlusNormal"/>
        <w:ind w:firstLine="540"/>
        <w:jc w:val="both"/>
      </w:pPr>
      <w:r>
        <w:t>Для обуви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модель и (или) артикул изделия;</w:t>
      </w:r>
    </w:p>
    <w:p w:rsidR="00E6123B" w:rsidRDefault="00E6123B">
      <w:pPr>
        <w:pStyle w:val="ConsPlusNormal"/>
        <w:ind w:firstLine="540"/>
        <w:jc w:val="both"/>
      </w:pPr>
      <w:r>
        <w:t>- вид материала, использованного для изготовления верха, подкладки и низа обуви;</w:t>
      </w:r>
    </w:p>
    <w:p w:rsidR="00E6123B" w:rsidRDefault="00E6123B">
      <w:pPr>
        <w:pStyle w:val="ConsPlusNormal"/>
        <w:ind w:firstLine="540"/>
        <w:jc w:val="both"/>
      </w:pPr>
      <w:r>
        <w:t>- инструкцию по уходу за обувью (при необходимости).</w:t>
      </w:r>
    </w:p>
    <w:p w:rsidR="00E6123B" w:rsidRDefault="00E6123B">
      <w:pPr>
        <w:pStyle w:val="ConsPlusNormal"/>
        <w:ind w:firstLine="540"/>
        <w:jc w:val="both"/>
      </w:pPr>
      <w:r>
        <w:t>Для одежды и изделий из меха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вид меха и вид его обработки (крашеный или некрашеный);</w:t>
      </w:r>
    </w:p>
    <w:p w:rsidR="00E6123B" w:rsidRDefault="00E6123B">
      <w:pPr>
        <w:pStyle w:val="ConsPlusNormal"/>
        <w:ind w:firstLine="540"/>
        <w:jc w:val="both"/>
      </w:pPr>
      <w:r>
        <w:t>- символы по уходу за изделием;</w:t>
      </w:r>
    </w:p>
    <w:p w:rsidR="00E6123B" w:rsidRDefault="00E6123B">
      <w:pPr>
        <w:pStyle w:val="ConsPlusNormal"/>
        <w:ind w:firstLine="540"/>
        <w:jc w:val="both"/>
      </w:pPr>
      <w:r>
        <w:t>- инструкцию по уходу за изделием в процессе эксплуатации (при необходимости).</w:t>
      </w:r>
    </w:p>
    <w:p w:rsidR="00E6123B" w:rsidRDefault="00E6123B">
      <w:pPr>
        <w:pStyle w:val="ConsPlusNormal"/>
        <w:ind w:firstLine="540"/>
        <w:jc w:val="both"/>
      </w:pPr>
      <w:r>
        <w:t>Для кожгалантерейных изделий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наименование материала верха;</w:t>
      </w:r>
    </w:p>
    <w:p w:rsidR="00E6123B" w:rsidRDefault="00E6123B">
      <w:pPr>
        <w:pStyle w:val="ConsPlusNormal"/>
        <w:ind w:firstLine="540"/>
        <w:jc w:val="both"/>
      </w:pPr>
      <w:r>
        <w:t>- модель;</w:t>
      </w:r>
    </w:p>
    <w:p w:rsidR="00E6123B" w:rsidRDefault="00E6123B">
      <w:pPr>
        <w:pStyle w:val="ConsPlusNormal"/>
        <w:ind w:firstLine="540"/>
        <w:jc w:val="both"/>
      </w:pPr>
      <w:r>
        <w:t>- указания по эксплуатации (при необходимости).</w:t>
      </w:r>
    </w:p>
    <w:p w:rsidR="00E6123B" w:rsidRDefault="00E6123B">
      <w:pPr>
        <w:pStyle w:val="ConsPlusNormal"/>
        <w:ind w:firstLine="540"/>
        <w:jc w:val="both"/>
      </w:pPr>
      <w:r>
        <w:t>Для кож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площадь или массу кожи;</w:t>
      </w:r>
    </w:p>
    <w:p w:rsidR="00E6123B" w:rsidRDefault="00E6123B">
      <w:pPr>
        <w:pStyle w:val="ConsPlusNormal"/>
        <w:ind w:firstLine="540"/>
        <w:jc w:val="both"/>
      </w:pPr>
      <w:r>
        <w:t>- толщину (при необходимости);</w:t>
      </w:r>
    </w:p>
    <w:p w:rsidR="00E6123B" w:rsidRDefault="00E6123B">
      <w:pPr>
        <w:pStyle w:val="ConsPlusNormal"/>
        <w:ind w:firstLine="540"/>
        <w:jc w:val="both"/>
      </w:pPr>
      <w:r>
        <w:t>- сорт.</w:t>
      </w:r>
    </w:p>
    <w:p w:rsidR="00E6123B" w:rsidRDefault="00E6123B">
      <w:pPr>
        <w:pStyle w:val="ConsPlusNormal"/>
        <w:ind w:firstLine="540"/>
        <w:jc w:val="both"/>
      </w:pPr>
      <w:r>
        <w:t>Для шкурок меховых дополнительная информация должна содержать:</w:t>
      </w:r>
    </w:p>
    <w:p w:rsidR="00E6123B" w:rsidRDefault="00E6123B">
      <w:pPr>
        <w:pStyle w:val="ConsPlusNormal"/>
        <w:ind w:firstLine="540"/>
        <w:jc w:val="both"/>
      </w:pPr>
      <w:r>
        <w:t>- вид меха;</w:t>
      </w:r>
    </w:p>
    <w:p w:rsidR="00E6123B" w:rsidRDefault="00E6123B">
      <w:pPr>
        <w:pStyle w:val="ConsPlusNormal"/>
        <w:ind w:firstLine="540"/>
        <w:jc w:val="both"/>
      </w:pPr>
      <w:r>
        <w:t>- вид обработки;</w:t>
      </w:r>
    </w:p>
    <w:p w:rsidR="00E6123B" w:rsidRDefault="00E6123B">
      <w:pPr>
        <w:pStyle w:val="ConsPlusNormal"/>
        <w:ind w:firstLine="540"/>
        <w:jc w:val="both"/>
      </w:pPr>
      <w:r>
        <w:t>- сорт, марку;</w:t>
      </w:r>
    </w:p>
    <w:p w:rsidR="00E6123B" w:rsidRDefault="00E6123B">
      <w:pPr>
        <w:pStyle w:val="ConsPlusNormal"/>
        <w:ind w:firstLine="540"/>
        <w:jc w:val="both"/>
      </w:pPr>
      <w:r>
        <w:t>- площадь или размер.</w:t>
      </w:r>
    </w:p>
    <w:p w:rsidR="00E6123B" w:rsidRDefault="00E6123B">
      <w:pPr>
        <w:pStyle w:val="ConsPlusNormal"/>
        <w:ind w:firstLine="540"/>
        <w:jc w:val="both"/>
      </w:pPr>
      <w:r>
        <w:t>3.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E6123B" w:rsidRDefault="00E6123B">
      <w:pPr>
        <w:pStyle w:val="ConsPlusNormal"/>
        <w:ind w:firstLine="540"/>
        <w:jc w:val="both"/>
      </w:pPr>
      <w: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E6123B" w:rsidRDefault="00E6123B">
      <w:pPr>
        <w:pStyle w:val="ConsPlusNormal"/>
        <w:ind w:firstLine="540"/>
        <w:jc w:val="both"/>
      </w:pPr>
      <w:r>
        <w:t>4. 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10. Обеспечение соответствия</w:t>
      </w:r>
    </w:p>
    <w:p w:rsidR="00E6123B" w:rsidRDefault="00E6123B">
      <w:pPr>
        <w:pStyle w:val="ConsPlusNormal"/>
        <w:jc w:val="center"/>
      </w:pPr>
      <w:r>
        <w:t>требованиям безопасности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1. 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E6123B" w:rsidRDefault="00E6123B">
      <w:pPr>
        <w:pStyle w:val="ConsPlusNormal"/>
        <w:ind w:firstLine="540"/>
        <w:jc w:val="both"/>
      </w:pPr>
      <w:r>
        <w:t>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p w:rsidR="00E6123B" w:rsidRDefault="00E6123B">
      <w:pPr>
        <w:pStyle w:val="ConsPlusNormal"/>
        <w:ind w:firstLine="540"/>
        <w:jc w:val="both"/>
      </w:pPr>
      <w:r>
        <w:lastRenderedPageBreak/>
        <w:t>2. 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bookmarkStart w:id="11" w:name="P274"/>
      <w:bookmarkEnd w:id="11"/>
      <w:r>
        <w:t>Статья 11. Подтверждение соответствия продукции требованиям</w:t>
      </w:r>
    </w:p>
    <w:p w:rsidR="00E6123B" w:rsidRDefault="00E6123B">
      <w:pPr>
        <w:pStyle w:val="ConsPlusNormal"/>
        <w:jc w:val="center"/>
      </w:pPr>
      <w:r>
        <w:t>настоящего Технического регламента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1. Перед выпуском в обращение на рынок продукция легкой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p w:rsidR="00E6123B" w:rsidRDefault="00E6123B">
      <w:pPr>
        <w:pStyle w:val="ConsPlusNormal"/>
        <w:ind w:firstLine="540"/>
        <w:jc w:val="both"/>
      </w:pPr>
      <w:r>
        <w:t>При подтверждении соответствия заявителем может быть зарегистрированное в установленном порядке юридическое лицо или физическое лицо в качестве индивидуального предпринимателя, являющееся изготовителем (уполномоченным изготовителем лицом) или продавцом (поставщиком).</w:t>
      </w:r>
    </w:p>
    <w:p w:rsidR="00E6123B" w:rsidRDefault="00E6123B">
      <w:pPr>
        <w:pStyle w:val="ConsPlusNormal"/>
        <w:ind w:firstLine="540"/>
        <w:jc w:val="both"/>
      </w:pPr>
      <w:bookmarkStart w:id="12" w:name="P279"/>
      <w:bookmarkEnd w:id="12"/>
      <w:r>
        <w:t>2. Для подтверждения соответствия продукцию необходимо идентифицировать.</w:t>
      </w:r>
    </w:p>
    <w:p w:rsidR="00E6123B" w:rsidRDefault="00E6123B">
      <w:pPr>
        <w:pStyle w:val="ConsPlusNormal"/>
        <w:ind w:firstLine="540"/>
        <w:jc w:val="both"/>
      </w:pPr>
      <w:r>
        <w:t>Идентификацию продукции легкой промышленности проводит:</w:t>
      </w:r>
    </w:p>
    <w:p w:rsidR="00E6123B" w:rsidRDefault="00E6123B">
      <w:pPr>
        <w:pStyle w:val="ConsPlusNormal"/>
        <w:ind w:firstLine="540"/>
        <w:jc w:val="both"/>
      </w:pPr>
      <w:r>
        <w:t>- 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p w:rsidR="00E6123B" w:rsidRDefault="00E6123B">
      <w:pPr>
        <w:pStyle w:val="ConsPlusNormal"/>
        <w:ind w:firstLine="540"/>
        <w:jc w:val="both"/>
      </w:pPr>
      <w:r>
        <w:t>- 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p w:rsidR="00E6123B" w:rsidRDefault="00E6123B">
      <w:pPr>
        <w:pStyle w:val="ConsPlusNormal"/>
        <w:ind w:firstLine="540"/>
        <w:jc w:val="both"/>
      </w:pPr>
      <w:r>
        <w:t>Для идентификации продукции легкой промышленности используются органолептический и (или) инструментальный методы:</w:t>
      </w:r>
    </w:p>
    <w:p w:rsidR="00E6123B" w:rsidRDefault="00E6123B">
      <w:pPr>
        <w:pStyle w:val="ConsPlusNormal"/>
        <w:ind w:firstLine="540"/>
        <w:jc w:val="both"/>
      </w:pPr>
      <w:r>
        <w:t>- при органолептическом методе продукцию легкой промышленности 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p w:rsidR="00E6123B" w:rsidRDefault="00E6123B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органолептический метод идентификации не дает достоверной информации о продукции, применяется инструментальный метод.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 w:rsidR="00E6123B" w:rsidRDefault="00E6123B">
      <w:pPr>
        <w:pStyle w:val="ConsPlusNormal"/>
        <w:ind w:firstLine="540"/>
        <w:jc w:val="both"/>
      </w:pPr>
      <w:r>
        <w:t xml:space="preserve">3. 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</w:t>
      </w:r>
      <w:hyperlink w:anchor="P402" w:history="1">
        <w:r>
          <w:rPr>
            <w:color w:val="0000FF"/>
          </w:rPr>
          <w:t>таблице N 1</w:t>
        </w:r>
      </w:hyperlink>
      <w:r>
        <w:t xml:space="preserve"> настоящего Технического регламента.</w:t>
      </w:r>
    </w:p>
    <w:p w:rsidR="00E6123B" w:rsidRDefault="00E6123B">
      <w:pPr>
        <w:pStyle w:val="ConsPlusNormal"/>
        <w:ind w:firstLine="540"/>
        <w:jc w:val="both"/>
      </w:pPr>
      <w:r>
        <w:t xml:space="preserve">3.1. Декларирование соответствия по </w:t>
      </w:r>
      <w:hyperlink w:anchor="P444" w:history="1">
        <w:r>
          <w:rPr>
            <w:color w:val="0000FF"/>
          </w:rPr>
          <w:t>схемам 3д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 xml:space="preserve"> осуществляется для следующих групп продукции:</w:t>
      </w:r>
    </w:p>
    <w:p w:rsidR="00E6123B" w:rsidRDefault="00E6123B">
      <w:pPr>
        <w:pStyle w:val="ConsPlusNormal"/>
        <w:ind w:firstLine="540"/>
        <w:jc w:val="both"/>
      </w:pPr>
      <w:r>
        <w:t>- одежда и изделия 2-го и 3-го слоев;</w:t>
      </w:r>
    </w:p>
    <w:p w:rsidR="00E6123B" w:rsidRDefault="00E6123B">
      <w:pPr>
        <w:pStyle w:val="ConsPlusNormal"/>
        <w:ind w:firstLine="540"/>
        <w:jc w:val="both"/>
      </w:pPr>
      <w:r>
        <w:t>- полотна трикотажные;</w:t>
      </w:r>
    </w:p>
    <w:p w:rsidR="00E6123B" w:rsidRDefault="00E6123B">
      <w:pPr>
        <w:pStyle w:val="ConsPlusNormal"/>
        <w:ind w:firstLine="540"/>
        <w:jc w:val="both"/>
      </w:pPr>
      <w:r>
        <w:t>- ткани и материалы бельевые, одежные, полотенечные;</w:t>
      </w:r>
    </w:p>
    <w:p w:rsidR="00E6123B" w:rsidRDefault="00E6123B">
      <w:pPr>
        <w:pStyle w:val="ConsPlusNormal"/>
        <w:ind w:firstLine="540"/>
        <w:jc w:val="both"/>
      </w:pPr>
      <w:r>
        <w:t>- одежда и изделия из кожи и меха;</w:t>
      </w:r>
    </w:p>
    <w:p w:rsidR="00E6123B" w:rsidRDefault="00E6123B">
      <w:pPr>
        <w:pStyle w:val="ConsPlusNormal"/>
        <w:ind w:firstLine="540"/>
        <w:jc w:val="both"/>
      </w:pPr>
      <w:r>
        <w:t>- чулочно-носочные изделия 2-го слоя;</w:t>
      </w:r>
    </w:p>
    <w:p w:rsidR="00E6123B" w:rsidRDefault="00E6123B">
      <w:pPr>
        <w:pStyle w:val="ConsPlusNormal"/>
        <w:ind w:firstLine="540"/>
        <w:jc w:val="both"/>
      </w:pPr>
      <w:r>
        <w:t>- головные уборы;</w:t>
      </w:r>
    </w:p>
    <w:p w:rsidR="00E6123B" w:rsidRDefault="00E6123B">
      <w:pPr>
        <w:pStyle w:val="ConsPlusNormal"/>
        <w:ind w:firstLine="540"/>
        <w:jc w:val="both"/>
      </w:pPr>
      <w:r>
        <w:t>- обувь, кроме обуви валяной;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</w:t>
      </w:r>
      <w:r>
        <w:lastRenderedPageBreak/>
        <w:t>09.08.2016 N 60 подпункт 3.1 пункта 3 статьи 11 дополняется после абзаца девятого новыми абзацами.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ковровые покрытия и изделия машинного способа производства.</w:t>
      </w:r>
    </w:p>
    <w:p w:rsidR="00E6123B" w:rsidRDefault="00E6123B">
      <w:pPr>
        <w:pStyle w:val="ConsPlusNormal"/>
        <w:ind w:firstLine="540"/>
        <w:jc w:val="both"/>
      </w:pPr>
      <w:r>
        <w:t xml:space="preserve">Декларирование соответствия по </w:t>
      </w:r>
      <w:hyperlink w:anchor="P412" w:history="1">
        <w:r>
          <w:rPr>
            <w:color w:val="0000FF"/>
          </w:rPr>
          <w:t>схемам 1д</w:t>
        </w:r>
      </w:hyperlink>
      <w:r>
        <w:t xml:space="preserve">, </w:t>
      </w:r>
      <w:hyperlink w:anchor="P427" w:history="1">
        <w:r>
          <w:rPr>
            <w:color w:val="0000FF"/>
          </w:rPr>
          <w:t>2д</w:t>
        </w:r>
      </w:hyperlink>
      <w:r>
        <w:t xml:space="preserve"> осуществляется для продукции, не включенной в группу продукции, подлежащей декларированию соответствия по </w:t>
      </w:r>
      <w:hyperlink w:anchor="P444" w:history="1">
        <w:r>
          <w:rPr>
            <w:color w:val="0000FF"/>
          </w:rPr>
          <w:t>схемам 3д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>, и в группу продукции, подлежащей сертификации.</w:t>
      </w:r>
    </w:p>
    <w:p w:rsidR="00E6123B" w:rsidRDefault="00E6123B">
      <w:pPr>
        <w:pStyle w:val="ConsPlusNormal"/>
        <w:ind w:firstLine="540"/>
        <w:jc w:val="both"/>
      </w:pPr>
      <w:r>
        <w:t>Испытания в целях декларирования соответствия проводятся: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абзац двенадцатый пункта 3 статьи 11 будет изложен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по выбору изготовителя (уполномоченного изготовителем лица), продавца (поставщика) в испытательной лаборатории или в аккредитованной испытательной лаборатории (центре), в том числе включенной в Единый реестр органов по сертификации и испытательных лабораторий (центров) Таможенного союза (</w:t>
      </w:r>
      <w:hyperlink w:anchor="P412" w:history="1">
        <w:r>
          <w:rPr>
            <w:color w:val="0000FF"/>
          </w:rPr>
          <w:t>схемы 1д</w:t>
        </w:r>
      </w:hyperlink>
      <w:r>
        <w:t xml:space="preserve">, </w:t>
      </w:r>
      <w:hyperlink w:anchor="P427" w:history="1">
        <w:r>
          <w:rPr>
            <w:color w:val="0000FF"/>
          </w:rPr>
          <w:t>2д</w:t>
        </w:r>
      </w:hyperlink>
      <w:r>
        <w:t>);</w:t>
      </w:r>
    </w:p>
    <w:p w:rsidR="00E6123B" w:rsidRDefault="00E6123B">
      <w:pPr>
        <w:pStyle w:val="ConsPlusNormal"/>
        <w:ind w:firstLine="540"/>
        <w:jc w:val="both"/>
      </w:pPr>
      <w:r>
        <w:t>-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</w:t>
      </w:r>
      <w:hyperlink w:anchor="P444" w:history="1">
        <w:r>
          <w:rPr>
            <w:color w:val="0000FF"/>
          </w:rPr>
          <w:t>схемы 3д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>).</w:t>
      </w:r>
    </w:p>
    <w:p w:rsidR="00E6123B" w:rsidRDefault="00E6123B">
      <w:pPr>
        <w:pStyle w:val="ConsPlusNormal"/>
        <w:ind w:firstLine="540"/>
        <w:jc w:val="both"/>
      </w:pPr>
      <w:r>
        <w:t>3.2. 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p w:rsidR="00E6123B" w:rsidRDefault="00E6123B">
      <w:pPr>
        <w:pStyle w:val="ConsPlusNormal"/>
        <w:ind w:firstLine="540"/>
        <w:jc w:val="both"/>
      </w:pPr>
      <w:r>
        <w:t>3.2.1. Изготовитель (уполномоченное изготовителем лицо), продавец (поставщик):</w:t>
      </w:r>
    </w:p>
    <w:p w:rsidR="00E6123B" w:rsidRDefault="00E6123B">
      <w:pPr>
        <w:pStyle w:val="ConsPlusNormal"/>
        <w:ind w:firstLine="540"/>
        <w:jc w:val="both"/>
      </w:pPr>
      <w:r>
        <w:t>- 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p w:rsidR="00E6123B" w:rsidRDefault="00E6123B">
      <w:pPr>
        <w:pStyle w:val="ConsPlusNormal"/>
        <w:ind w:firstLine="540"/>
        <w:jc w:val="both"/>
      </w:pPr>
      <w:r>
        <w:t>копии документов, подтверждающих, что заявитель зарегистрирован в установленном порядке государством - членом Таможенного союза в качестве юридического лица или индивидуального предпринимателя;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абзац четвертый подпункта 3.2.1 статьи 11 будет изложен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протоколы испытаний образцов продукции легкой промышленности (типовых образцов продукции) (срок действия не более 3-х лет);</w:t>
      </w:r>
    </w:p>
    <w:p w:rsidR="00E6123B" w:rsidRDefault="00E6123B">
      <w:pPr>
        <w:pStyle w:val="ConsPlusNormal"/>
        <w:ind w:firstLine="540"/>
        <w:jc w:val="both"/>
      </w:pPr>
      <w:r>
        <w:t xml:space="preserve">копию сертификата соответствия на систему менеджмента качества производства </w:t>
      </w:r>
      <w:hyperlink w:anchor="P477" w:history="1">
        <w:r>
          <w:rPr>
            <w:color w:val="0000FF"/>
          </w:rPr>
          <w:t>(схема 6д)</w:t>
        </w:r>
      </w:hyperlink>
      <w:r>
        <w:t>;</w:t>
      </w:r>
    </w:p>
    <w:p w:rsidR="00E6123B" w:rsidRDefault="00E6123B">
      <w:pPr>
        <w:pStyle w:val="ConsPlusNormal"/>
        <w:ind w:firstLine="540"/>
        <w:jc w:val="both"/>
      </w:pPr>
      <w:r>
        <w:t>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E6123B" w:rsidRDefault="00E6123B">
      <w:pPr>
        <w:pStyle w:val="ConsPlusNormal"/>
        <w:ind w:firstLine="540"/>
        <w:jc w:val="both"/>
      </w:pPr>
      <w:r>
        <w:t>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</w:t>
      </w:r>
      <w:hyperlink w:anchor="P427" w:history="1">
        <w:r>
          <w:rPr>
            <w:color w:val="0000FF"/>
          </w:rPr>
          <w:t>схемы 2д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>);</w:t>
      </w:r>
    </w:p>
    <w:p w:rsidR="00E6123B" w:rsidRDefault="00E6123B">
      <w:pPr>
        <w:pStyle w:val="ConsPlusNormal"/>
        <w:ind w:firstLine="540"/>
        <w:jc w:val="both"/>
      </w:pPr>
      <w:r>
        <w:t xml:space="preserve">- проводит идентификацию продукции легкой промышленности согласно </w:t>
      </w:r>
      <w:hyperlink w:anchor="P279" w:history="1">
        <w:r>
          <w:rPr>
            <w:color w:val="0000FF"/>
          </w:rPr>
          <w:t>пункту 2</w:t>
        </w:r>
      </w:hyperlink>
      <w:r>
        <w:t xml:space="preserve"> настоящей статьи.</w:t>
      </w:r>
    </w:p>
    <w:p w:rsidR="00E6123B" w:rsidRDefault="00E6123B">
      <w:pPr>
        <w:pStyle w:val="ConsPlusNormal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E6123B" w:rsidRDefault="00E6123B">
      <w:pPr>
        <w:pStyle w:val="ConsPlusNormal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E6123B" w:rsidRDefault="00E6123B">
      <w:pPr>
        <w:pStyle w:val="ConsPlusNormal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E6123B" w:rsidRDefault="00E6123B">
      <w:pPr>
        <w:pStyle w:val="ConsPlusNormal"/>
        <w:ind w:firstLine="540"/>
        <w:jc w:val="both"/>
      </w:pPr>
      <w:r>
        <w:t>- перечень испытательного оборудования;</w:t>
      </w:r>
    </w:p>
    <w:p w:rsidR="00E6123B" w:rsidRDefault="00E6123B">
      <w:pPr>
        <w:pStyle w:val="ConsPlusNormal"/>
        <w:ind w:firstLine="540"/>
        <w:jc w:val="both"/>
      </w:pPr>
      <w:r>
        <w:t>- условия проведения испытаний;</w:t>
      </w:r>
    </w:p>
    <w:p w:rsidR="00E6123B" w:rsidRDefault="00E6123B">
      <w:pPr>
        <w:pStyle w:val="ConsPlusNormal"/>
        <w:ind w:firstLine="540"/>
        <w:jc w:val="both"/>
      </w:pPr>
      <w:r>
        <w:t>- наименование продукции;</w:t>
      </w:r>
    </w:p>
    <w:p w:rsidR="00E6123B" w:rsidRDefault="00E6123B">
      <w:pPr>
        <w:pStyle w:val="ConsPlusNormal"/>
        <w:ind w:firstLine="540"/>
        <w:jc w:val="both"/>
      </w:pPr>
      <w:r>
        <w:t>- наименование и фактические значения проверяемых показателей свой</w:t>
      </w:r>
      <w:proofErr w:type="gramStart"/>
      <w:r>
        <w:t>ств пр</w:t>
      </w:r>
      <w:proofErr w:type="gramEnd"/>
      <w:r>
        <w:t>одукции;</w:t>
      </w:r>
    </w:p>
    <w:p w:rsidR="00E6123B" w:rsidRDefault="00E6123B">
      <w:pPr>
        <w:pStyle w:val="ConsPlusNormal"/>
        <w:ind w:firstLine="540"/>
        <w:jc w:val="both"/>
      </w:pPr>
      <w:r>
        <w:lastRenderedPageBreak/>
        <w:t>- номера и наименования нормативных документов на примененные методы испытаний.</w:t>
      </w:r>
    </w:p>
    <w:p w:rsidR="00E6123B" w:rsidRDefault="00E6123B">
      <w:pPr>
        <w:pStyle w:val="ConsPlusNormal"/>
        <w:ind w:firstLine="540"/>
        <w:jc w:val="both"/>
      </w:pPr>
      <w:r>
        <w:t>3.2.2. Изготовитель: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- 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</w:t>
      </w:r>
      <w:hyperlink w:anchor="P412" w:history="1">
        <w:r>
          <w:rPr>
            <w:color w:val="0000FF"/>
          </w:rPr>
          <w:t>схемы 1д</w:t>
        </w:r>
      </w:hyperlink>
      <w:r>
        <w:t xml:space="preserve">, </w:t>
      </w:r>
      <w:hyperlink w:anchor="P444" w:history="1">
        <w:r>
          <w:rPr>
            <w:color w:val="0000FF"/>
          </w:rPr>
          <w:t>3д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>);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 xml:space="preserve">- 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</w:t>
      </w:r>
      <w:hyperlink w:anchor="P477" w:history="1">
        <w:r>
          <w:rPr>
            <w:color w:val="0000FF"/>
          </w:rPr>
          <w:t>(схема 6д)</w:t>
        </w:r>
      </w:hyperlink>
      <w:r>
        <w:t>.</w:t>
      </w:r>
    </w:p>
    <w:p w:rsidR="00E6123B" w:rsidRDefault="00E6123B">
      <w:pPr>
        <w:pStyle w:val="ConsPlusNormal"/>
        <w:ind w:firstLine="540"/>
        <w:jc w:val="both"/>
      </w:pPr>
      <w:r>
        <w:t>3.2.3. 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утвержденной Комиссией Таможенного союза, и наносит единый знак обращения продукции на рынке государств - членов Таможенного союза.</w:t>
      </w:r>
    </w:p>
    <w:p w:rsidR="00E6123B" w:rsidRDefault="00E6123B">
      <w:pPr>
        <w:pStyle w:val="ConsPlusNormal"/>
        <w:ind w:firstLine="540"/>
        <w:jc w:val="both"/>
      </w:pPr>
      <w:r>
        <w:t>3.3. Декларация о соответствии подлежит регистрации в соответствии с порядком, установленным Комиссией Таможенного союза.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подпункт 3.4 пункта 3 статьи 11 будет изложен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3.4. Срок действия декларации о соответствии устанавливается в случае принятия декларации о соответствии:</w:t>
      </w:r>
    </w:p>
    <w:p w:rsidR="00E6123B" w:rsidRDefault="00E6123B">
      <w:pPr>
        <w:pStyle w:val="ConsPlusNormal"/>
        <w:ind w:firstLine="540"/>
        <w:jc w:val="both"/>
      </w:pPr>
      <w:r>
        <w:t xml:space="preserve">- по </w:t>
      </w:r>
      <w:hyperlink w:anchor="P412" w:history="1">
        <w:r>
          <w:rPr>
            <w:color w:val="0000FF"/>
          </w:rPr>
          <w:t>схемам 1д</w:t>
        </w:r>
      </w:hyperlink>
      <w:r>
        <w:t xml:space="preserve">, </w:t>
      </w:r>
      <w:hyperlink w:anchor="P427" w:history="1">
        <w:r>
          <w:rPr>
            <w:color w:val="0000FF"/>
          </w:rPr>
          <w:t>2д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 - не более 3 лет;</w:t>
      </w:r>
    </w:p>
    <w:p w:rsidR="00E6123B" w:rsidRDefault="00E6123B">
      <w:pPr>
        <w:pStyle w:val="ConsPlusNormal"/>
        <w:ind w:firstLine="540"/>
        <w:jc w:val="both"/>
      </w:pPr>
      <w:r>
        <w:t xml:space="preserve">- по </w:t>
      </w:r>
      <w:hyperlink w:anchor="P444" w:history="1">
        <w:r>
          <w:rPr>
            <w:color w:val="0000FF"/>
          </w:rPr>
          <w:t>схеме 3д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 xml:space="preserve"> - не более 5 лет.</w:t>
      </w:r>
    </w:p>
    <w:p w:rsidR="00E6123B" w:rsidRDefault="00E6123B">
      <w:pPr>
        <w:pStyle w:val="ConsPlusNormal"/>
        <w:ind w:firstLine="540"/>
        <w:jc w:val="both"/>
      </w:pPr>
      <w:r>
        <w:t xml:space="preserve">По желанию заявителя декларирование соответствия по </w:t>
      </w:r>
      <w:hyperlink w:anchor="P412" w:history="1">
        <w:r>
          <w:rPr>
            <w:color w:val="0000FF"/>
          </w:rPr>
          <w:t>схемам 1д</w:t>
        </w:r>
      </w:hyperlink>
      <w:r>
        <w:t xml:space="preserve"> и </w:t>
      </w:r>
      <w:hyperlink w:anchor="P427" w:history="1">
        <w:r>
          <w:rPr>
            <w:color w:val="0000FF"/>
          </w:rPr>
          <w:t>2д</w:t>
        </w:r>
      </w:hyperlink>
      <w:r>
        <w:t xml:space="preserve"> может быть заменено декларированием соответствия по </w:t>
      </w:r>
      <w:hyperlink w:anchor="P444" w:history="1">
        <w:r>
          <w:rPr>
            <w:color w:val="0000FF"/>
          </w:rPr>
          <w:t>схемам 3д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 xml:space="preserve"> или сертификацией. Декларирование соответствия по </w:t>
      </w:r>
      <w:hyperlink w:anchor="P444" w:history="1">
        <w:r>
          <w:rPr>
            <w:color w:val="0000FF"/>
          </w:rPr>
          <w:t>схемам 3д</w:t>
        </w:r>
      </w:hyperlink>
      <w:r>
        <w:t xml:space="preserve">, </w:t>
      </w:r>
      <w:hyperlink w:anchor="P460" w:history="1">
        <w:r>
          <w:rPr>
            <w:color w:val="0000FF"/>
          </w:rPr>
          <w:t>4д</w:t>
        </w:r>
      </w:hyperlink>
      <w:r>
        <w:t xml:space="preserve">, </w:t>
      </w:r>
      <w:hyperlink w:anchor="P477" w:history="1">
        <w:r>
          <w:rPr>
            <w:color w:val="0000FF"/>
          </w:rPr>
          <w:t>6д</w:t>
        </w:r>
      </w:hyperlink>
      <w:r>
        <w:t xml:space="preserve"> может быть заменено сертификацией.</w:t>
      </w:r>
    </w:p>
    <w:p w:rsidR="00E6123B" w:rsidRDefault="00E6123B">
      <w:pPr>
        <w:pStyle w:val="ConsPlusNormal"/>
        <w:ind w:firstLine="540"/>
        <w:jc w:val="both"/>
      </w:pPr>
      <w:r>
        <w:t xml:space="preserve">4. 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приведенным в </w:t>
      </w:r>
      <w:hyperlink w:anchor="P496" w:history="1">
        <w:r>
          <w:rPr>
            <w:color w:val="0000FF"/>
          </w:rPr>
          <w:t>таблице 2</w:t>
        </w:r>
      </w:hyperlink>
      <w:r>
        <w:t xml:space="preserve"> настоящего Технического регламента, для следующих групп продукции: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абзац второй пункта 4 статьи 11 будет изложен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изделия бельевые, корсетные, купальные и аналогичные изделия;</w:t>
      </w:r>
    </w:p>
    <w:p w:rsidR="00E6123B" w:rsidRDefault="00E6123B">
      <w:pPr>
        <w:pStyle w:val="ConsPlusNormal"/>
        <w:ind w:firstLine="540"/>
        <w:jc w:val="both"/>
      </w:pPr>
      <w:r>
        <w:t>- постельное белье;</w:t>
      </w:r>
    </w:p>
    <w:p w:rsidR="00E6123B" w:rsidRDefault="00E6123B">
      <w:pPr>
        <w:pStyle w:val="ConsPlusNormal"/>
        <w:ind w:firstLine="540"/>
        <w:jc w:val="both"/>
      </w:pPr>
      <w:r>
        <w:t>- чулочно-носочные изделия первого слоя.</w:t>
      </w:r>
    </w:p>
    <w:p w:rsidR="00E6123B" w:rsidRDefault="00E6123B">
      <w:pPr>
        <w:pStyle w:val="ConsPlusNormal"/>
        <w:ind w:firstLine="540"/>
        <w:jc w:val="both"/>
      </w:pPr>
      <w:r>
        <w:t>4.1. 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 - орган по сертификации).</w:t>
      </w:r>
    </w:p>
    <w:p w:rsidR="00E6123B" w:rsidRDefault="00E6123B">
      <w:pPr>
        <w:pStyle w:val="ConsPlusNormal"/>
        <w:ind w:firstLine="540"/>
        <w:jc w:val="both"/>
      </w:pPr>
      <w:r>
        <w:t>4.2. 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 - аккредитованная испытательная лаборатория).</w:t>
      </w:r>
    </w:p>
    <w:p w:rsidR="00E6123B" w:rsidRDefault="00E6123B">
      <w:pPr>
        <w:pStyle w:val="ConsPlusNormal"/>
        <w:ind w:firstLine="540"/>
        <w:jc w:val="both"/>
      </w:pPr>
      <w:r>
        <w:t>4.3. 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p w:rsidR="00E6123B" w:rsidRDefault="00E6123B">
      <w:pPr>
        <w:pStyle w:val="ConsPlusNormal"/>
        <w:ind w:firstLine="540"/>
        <w:jc w:val="both"/>
      </w:pPr>
      <w:r>
        <w:t>-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lastRenderedPageBreak/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подпункт 4.3 пункта 4 статьи 11 дополняется после абзаца второго новым абзацем.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p w:rsidR="00E6123B" w:rsidRDefault="00E6123B">
      <w:pPr>
        <w:pStyle w:val="ConsPlusNormal"/>
        <w:ind w:firstLine="540"/>
        <w:jc w:val="both"/>
      </w:pPr>
      <w:r>
        <w:t xml:space="preserve">- копию сертификата соответствия на систему менеджмента качества производства продукции легкой промышленности </w:t>
      </w:r>
      <w:hyperlink w:anchor="P511" w:history="1">
        <w:r>
          <w:rPr>
            <w:color w:val="0000FF"/>
          </w:rPr>
          <w:t>(схема 2с)</w:t>
        </w:r>
      </w:hyperlink>
      <w:r>
        <w:t>;</w:t>
      </w:r>
    </w:p>
    <w:p w:rsidR="00E6123B" w:rsidRDefault="00E6123B">
      <w:pPr>
        <w:pStyle w:val="ConsPlusNormal"/>
        <w:ind w:firstLine="540"/>
        <w:jc w:val="both"/>
      </w:pPr>
      <w:r>
        <w:t xml:space="preserve">-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</w:t>
      </w:r>
      <w:hyperlink w:anchor="P523" w:history="1">
        <w:r>
          <w:rPr>
            <w:color w:val="0000FF"/>
          </w:rPr>
          <w:t>(схема 3с)</w:t>
        </w:r>
      </w:hyperlink>
      <w:r>
        <w:t>;</w:t>
      </w:r>
    </w:p>
    <w:p w:rsidR="00E6123B" w:rsidRDefault="00E6123B">
      <w:pPr>
        <w:pStyle w:val="ConsPlusNormal"/>
        <w:ind w:firstLine="540"/>
        <w:jc w:val="both"/>
      </w:pPr>
      <w:r>
        <w:t>- другие документы, подтверждающие безопасность продукции (по усмотрению заявителя).</w:t>
      </w:r>
    </w:p>
    <w:p w:rsidR="00E6123B" w:rsidRDefault="00E6123B">
      <w:pPr>
        <w:pStyle w:val="ConsPlusNormal"/>
        <w:ind w:firstLine="540"/>
        <w:jc w:val="both"/>
      </w:pPr>
      <w:r>
        <w:t>Протокол испытаний образцов продукции (типовых образцов продукции) должен содержать:</w:t>
      </w:r>
    </w:p>
    <w:p w:rsidR="00E6123B" w:rsidRDefault="00E6123B">
      <w:pPr>
        <w:pStyle w:val="ConsPlusNormal"/>
        <w:ind w:firstLine="540"/>
        <w:jc w:val="both"/>
      </w:pPr>
      <w:r>
        <w:t>- дату оформления протокола и номер в соответствии с системой, принятой в испытательной лаборатории;</w:t>
      </w:r>
    </w:p>
    <w:p w:rsidR="00E6123B" w:rsidRDefault="00E6123B">
      <w:pPr>
        <w:pStyle w:val="ConsPlusNormal"/>
        <w:ind w:firstLine="540"/>
        <w:jc w:val="both"/>
      </w:pPr>
      <w:r>
        <w:t>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p w:rsidR="00E6123B" w:rsidRDefault="00E6123B">
      <w:pPr>
        <w:pStyle w:val="ConsPlusNormal"/>
        <w:ind w:firstLine="540"/>
        <w:jc w:val="both"/>
      </w:pPr>
      <w:r>
        <w:t>- перечень испытательного оборудования;</w:t>
      </w:r>
    </w:p>
    <w:p w:rsidR="00E6123B" w:rsidRDefault="00E6123B">
      <w:pPr>
        <w:pStyle w:val="ConsPlusNormal"/>
        <w:ind w:firstLine="540"/>
        <w:jc w:val="both"/>
      </w:pPr>
      <w:r>
        <w:t>- условия проведения испытаний;</w:t>
      </w:r>
    </w:p>
    <w:p w:rsidR="00E6123B" w:rsidRDefault="00E6123B">
      <w:pPr>
        <w:pStyle w:val="ConsPlusNormal"/>
        <w:ind w:firstLine="540"/>
        <w:jc w:val="both"/>
      </w:pPr>
      <w:r>
        <w:t>- наименование продукции;</w:t>
      </w:r>
    </w:p>
    <w:p w:rsidR="00E6123B" w:rsidRDefault="00E6123B">
      <w:pPr>
        <w:pStyle w:val="ConsPlusNormal"/>
        <w:ind w:firstLine="540"/>
        <w:jc w:val="both"/>
      </w:pPr>
      <w:r>
        <w:t>- наименование и фактические значения проверяемых показателей свой</w:t>
      </w:r>
      <w:proofErr w:type="gramStart"/>
      <w:r>
        <w:t>ств пр</w:t>
      </w:r>
      <w:proofErr w:type="gramEnd"/>
      <w:r>
        <w:t>одукции;</w:t>
      </w:r>
    </w:p>
    <w:p w:rsidR="00E6123B" w:rsidRDefault="00E6123B">
      <w:pPr>
        <w:pStyle w:val="ConsPlusNormal"/>
        <w:ind w:firstLine="540"/>
        <w:jc w:val="both"/>
      </w:pPr>
      <w:r>
        <w:t>- номера и наименования нормативных документов на примененные методы испытаний.</w:t>
      </w:r>
    </w:p>
    <w:p w:rsidR="00E6123B" w:rsidRDefault="00E6123B">
      <w:pPr>
        <w:pStyle w:val="ConsPlusNormal"/>
        <w:ind w:firstLine="540"/>
        <w:jc w:val="both"/>
      </w:pPr>
      <w:r>
        <w:t xml:space="preserve">4.4. 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</w:t>
      </w:r>
      <w:hyperlink w:anchor="P504" w:history="1">
        <w:r>
          <w:rPr>
            <w:color w:val="0000FF"/>
          </w:rPr>
          <w:t>(схема 1с)</w:t>
        </w:r>
      </w:hyperlink>
      <w:r>
        <w:t xml:space="preserve">, а также предпринимает все необходимые меры по обеспечению стабильности функционирования системы менеджмента </w:t>
      </w:r>
      <w:hyperlink w:anchor="P511" w:history="1">
        <w:r>
          <w:rPr>
            <w:color w:val="0000FF"/>
          </w:rPr>
          <w:t>(схема 2с)</w:t>
        </w:r>
      </w:hyperlink>
      <w:r>
        <w:t>.</w:t>
      </w:r>
    </w:p>
    <w:p w:rsidR="00E6123B" w:rsidRDefault="00E6123B">
      <w:pPr>
        <w:pStyle w:val="ConsPlusNormal"/>
        <w:ind w:firstLine="540"/>
        <w:jc w:val="both"/>
      </w:pPr>
      <w:r>
        <w:t>4.5. Орган по сертификации:</w:t>
      </w:r>
    </w:p>
    <w:p w:rsidR="00E6123B" w:rsidRDefault="00E6123B">
      <w:pPr>
        <w:pStyle w:val="ConsPlusNormal"/>
        <w:ind w:firstLine="540"/>
        <w:jc w:val="both"/>
      </w:pPr>
      <w:r>
        <w:t xml:space="preserve">- проводит идентификацию продукции легкой промышленности согласно </w:t>
      </w:r>
      <w:hyperlink w:anchor="P279" w:history="1">
        <w:r>
          <w:rPr>
            <w:color w:val="0000FF"/>
          </w:rPr>
          <w:t>пункту 2</w:t>
        </w:r>
      </w:hyperlink>
      <w:r>
        <w:t xml:space="preserve"> настоящей статьи;</w:t>
      </w:r>
    </w:p>
    <w:p w:rsidR="00E6123B" w:rsidRDefault="00E6123B">
      <w:pPr>
        <w:pStyle w:val="ConsPlusNormal"/>
        <w:ind w:firstLine="540"/>
        <w:jc w:val="both"/>
      </w:pPr>
      <w:r>
        <w:t>- 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p w:rsidR="00E6123B" w:rsidRDefault="00E6123B">
      <w:pPr>
        <w:pStyle w:val="ConsPlusNormal"/>
        <w:ind w:firstLine="540"/>
        <w:jc w:val="both"/>
      </w:pPr>
      <w:r>
        <w:t xml:space="preserve">- проводит анализ состояния производства </w:t>
      </w:r>
      <w:hyperlink w:anchor="P504" w:history="1">
        <w:r>
          <w:rPr>
            <w:color w:val="0000FF"/>
          </w:rPr>
          <w:t>(схема 1с)</w:t>
        </w:r>
      </w:hyperlink>
      <w:r>
        <w:t>;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подпункт 4.5 пункта 4 статьи 11 дополняется после абзаца четвертого новым абзацем.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- выдает сертификат соответствия по единой форме, утвержденной Комиссией Таможенного союза.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подпункт 4.6 статьи 11 будет изложен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4.6. Срок действия сертификата соответствия устанавливается при сертификации:</w:t>
      </w:r>
    </w:p>
    <w:p w:rsidR="00E6123B" w:rsidRDefault="00E6123B">
      <w:pPr>
        <w:pStyle w:val="ConsPlusNormal"/>
        <w:ind w:firstLine="540"/>
        <w:jc w:val="both"/>
      </w:pPr>
      <w:r>
        <w:t xml:space="preserve">- по </w:t>
      </w:r>
      <w:hyperlink w:anchor="P504" w:history="1">
        <w:r>
          <w:rPr>
            <w:color w:val="0000FF"/>
          </w:rPr>
          <w:t>схеме 1С</w:t>
        </w:r>
      </w:hyperlink>
      <w:r>
        <w:t xml:space="preserve">, </w:t>
      </w:r>
      <w:hyperlink w:anchor="P511" w:history="1">
        <w:r>
          <w:rPr>
            <w:color w:val="0000FF"/>
          </w:rPr>
          <w:t>2С</w:t>
        </w:r>
      </w:hyperlink>
      <w:r>
        <w:t xml:space="preserve"> - не более 5 лет;</w:t>
      </w:r>
    </w:p>
    <w:p w:rsidR="00E6123B" w:rsidRDefault="00E6123B">
      <w:pPr>
        <w:pStyle w:val="ConsPlusNormal"/>
        <w:ind w:firstLine="540"/>
        <w:jc w:val="both"/>
      </w:pPr>
      <w:r>
        <w:t xml:space="preserve">- по </w:t>
      </w:r>
      <w:hyperlink w:anchor="P523" w:history="1">
        <w:r>
          <w:rPr>
            <w:color w:val="0000FF"/>
          </w:rPr>
          <w:t>схеме 3С</w:t>
        </w:r>
      </w:hyperlink>
      <w:r>
        <w:t xml:space="preserve"> - не более 3 лет.</w:t>
      </w:r>
    </w:p>
    <w:p w:rsidR="00E6123B" w:rsidRDefault="00E6123B">
      <w:pPr>
        <w:pStyle w:val="ConsPlusNormal"/>
        <w:ind w:firstLine="540"/>
        <w:jc w:val="both"/>
      </w:pPr>
      <w:r>
        <w:t>4.7. Изготовитель (уполномоченное изготовителем лицо), продавец (поставщик):</w:t>
      </w:r>
    </w:p>
    <w:p w:rsidR="00E6123B" w:rsidRDefault="00E6123B">
      <w:pPr>
        <w:pStyle w:val="ConsPlusNormal"/>
        <w:ind w:firstLine="540"/>
        <w:jc w:val="both"/>
      </w:pPr>
      <w:r>
        <w:t>- наносит единый знак обращения продукции на рынке государств - членов Таможенного союза;</w:t>
      </w:r>
    </w:p>
    <w:p w:rsidR="00E6123B" w:rsidRDefault="00E6123B">
      <w:pPr>
        <w:pStyle w:val="ConsPlusNormal"/>
        <w:ind w:firstLine="540"/>
        <w:jc w:val="both"/>
      </w:pPr>
      <w:r>
        <w:t xml:space="preserve">- включает после завершения процедур подтверждения соответствия в комплект </w:t>
      </w:r>
      <w:r>
        <w:lastRenderedPageBreak/>
        <w:t>документов на продукцию легкой промышленности:</w:t>
      </w:r>
    </w:p>
    <w:p w:rsidR="00E6123B" w:rsidRDefault="00E6123B">
      <w:pPr>
        <w:pStyle w:val="ConsPlusNormal"/>
        <w:ind w:firstLine="540"/>
        <w:jc w:val="both"/>
      </w:pPr>
      <w:r>
        <w:t>протокол (протоколы) испытаний;</w:t>
      </w:r>
    </w:p>
    <w:p w:rsidR="00E6123B" w:rsidRDefault="00E6123B">
      <w:pPr>
        <w:pStyle w:val="ConsPlusNormal"/>
        <w:ind w:firstLine="540"/>
        <w:jc w:val="both"/>
      </w:pPr>
      <w:r>
        <w:t xml:space="preserve">результаты анализа состояния производства </w:t>
      </w:r>
      <w:hyperlink w:anchor="P504" w:history="1">
        <w:r>
          <w:rPr>
            <w:color w:val="0000FF"/>
          </w:rPr>
          <w:t>(схема 1с)</w:t>
        </w:r>
      </w:hyperlink>
      <w:r>
        <w:t>;</w:t>
      </w:r>
    </w:p>
    <w:p w:rsidR="00E6123B" w:rsidRDefault="00E6123B">
      <w:pPr>
        <w:pStyle w:val="ConsPlusNormal"/>
        <w:ind w:firstLine="540"/>
        <w:jc w:val="both"/>
      </w:pPr>
      <w:r>
        <w:t>сертификат соответствия.</w:t>
      </w:r>
    </w:p>
    <w:p w:rsidR="00E6123B" w:rsidRDefault="00E6123B">
      <w:pPr>
        <w:pStyle w:val="ConsPlusNormal"/>
        <w:ind w:firstLine="540"/>
        <w:jc w:val="both"/>
      </w:pPr>
      <w:r>
        <w:t>4.8. Орган по сертификации проводит инспекционный контроль за сертифицированной продукцией легкой промышленности посредством проведения испытаний образцов в аккредитованной испытательной лаборатории и (или) анализа состояния производства.</w:t>
      </w:r>
    </w:p>
    <w:p w:rsidR="00E6123B" w:rsidRDefault="00E6123B">
      <w:pPr>
        <w:pStyle w:val="ConsPlusNormal"/>
        <w:ind w:firstLine="540"/>
        <w:jc w:val="both"/>
      </w:pPr>
      <w:r>
        <w:t>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p w:rsidR="00E6123B" w:rsidRDefault="00E6123B">
      <w:pPr>
        <w:pStyle w:val="ConsPlusNormal"/>
        <w:ind w:firstLine="540"/>
        <w:jc w:val="both"/>
      </w:pPr>
      <w:r>
        <w:t>Периодичность инспекционного контроля - 1 раз в год.</w:t>
      </w:r>
    </w:p>
    <w:p w:rsidR="00E6123B" w:rsidRDefault="00E6123B">
      <w:pPr>
        <w:pStyle w:val="ConsPlusNormal"/>
        <w:ind w:firstLine="540"/>
        <w:jc w:val="both"/>
      </w:pPr>
      <w:r>
        <w:t>5. Комплект документов на продукцию легкой промышленности должен храниться на территории государства - члена Таможенного союза: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на продукцию, выпускаемую серийно, -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на партию продукции -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2"/>
      </w:pPr>
      <w:r>
        <w:t>Таблица N 1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13" w:name="P402"/>
      <w:bookmarkEnd w:id="13"/>
      <w:r>
        <w:t>Схемы декларирования соответствия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┌─────┬────────────────────────────────┬───────────────────┬──────────────┐</w:t>
      </w:r>
    </w:p>
    <w:p w:rsidR="00E6123B" w:rsidRDefault="00E6123B">
      <w:pPr>
        <w:pStyle w:val="ConsPlusCell"/>
        <w:jc w:val="both"/>
      </w:pPr>
      <w:r>
        <w:t>│Номер│         Элемент схемы          │    Применение     │  Документ,   │</w:t>
      </w:r>
    </w:p>
    <w:p w:rsidR="00E6123B" w:rsidRDefault="00E6123B">
      <w:pPr>
        <w:pStyle w:val="ConsPlusCell"/>
        <w:jc w:val="both"/>
      </w:pPr>
      <w:r>
        <w:t>│схемы├────────────┬────────┬──────────┤                   │</w:t>
      </w:r>
      <w:proofErr w:type="gramStart"/>
      <w:r>
        <w:t>подтверждающий</w:t>
      </w:r>
      <w:proofErr w:type="gramEnd"/>
      <w:r>
        <w:t>│</w:t>
      </w:r>
    </w:p>
    <w:p w:rsidR="00E6123B" w:rsidRDefault="00E6123B">
      <w:pPr>
        <w:pStyle w:val="ConsPlusCell"/>
        <w:jc w:val="both"/>
      </w:pPr>
      <w:r>
        <w:t>│     │ испытания  │оценка  │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│                   │ соответствие │</w:t>
      </w:r>
    </w:p>
    <w:p w:rsidR="00E6123B" w:rsidRDefault="00E6123B">
      <w:pPr>
        <w:pStyle w:val="ConsPlusCell"/>
        <w:jc w:val="both"/>
      </w:pPr>
      <w:r>
        <w:t>│     │ продукции, │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 │</w:t>
      </w:r>
      <w:proofErr w:type="spellStart"/>
      <w:r>
        <w:t>ственный</w:t>
      </w:r>
      <w:proofErr w:type="spellEnd"/>
      <w:r>
        <w:t xml:space="preserve">  │                   │              │</w:t>
      </w:r>
    </w:p>
    <w:p w:rsidR="00E6123B" w:rsidRDefault="00E6123B">
      <w:pPr>
        <w:pStyle w:val="ConsPlusCell"/>
        <w:jc w:val="both"/>
      </w:pPr>
      <w:r>
        <w:t>│     │</w:t>
      </w:r>
      <w:proofErr w:type="spellStart"/>
      <w:r>
        <w:t>исследование│водства</w:t>
      </w:r>
      <w:proofErr w:type="spellEnd"/>
      <w:r>
        <w:t xml:space="preserve"> │контроль  │                   │              │</w:t>
      </w:r>
    </w:p>
    <w:p w:rsidR="00E6123B" w:rsidRDefault="00E6123B">
      <w:pPr>
        <w:pStyle w:val="ConsPlusCell"/>
        <w:jc w:val="both"/>
      </w:pPr>
      <w:r>
        <w:t>│     │    типа    │        │          │                  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14" w:name="P412"/>
      <w:bookmarkEnd w:id="14"/>
      <w:r>
        <w:t>│ 1Д  │ Испытания  │   -    │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│  Для продукции,   │ Декларация о │</w:t>
      </w:r>
    </w:p>
    <w:p w:rsidR="00E6123B" w:rsidRDefault="00E6123B">
      <w:pPr>
        <w:pStyle w:val="ConsPlusCell"/>
        <w:jc w:val="both"/>
      </w:pPr>
      <w:r>
        <w:t>│     │  образцов  │        │</w:t>
      </w:r>
      <w:proofErr w:type="spellStart"/>
      <w:r>
        <w:t>ственный</w:t>
      </w:r>
      <w:proofErr w:type="spellEnd"/>
      <w:r>
        <w:t xml:space="preserve">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E6123B" w:rsidRDefault="00E6123B">
      <w:pPr>
        <w:pStyle w:val="ConsPlusCell"/>
        <w:jc w:val="both"/>
      </w:pPr>
      <w:r>
        <w:t>│     │ продукции  │        │контроль  │                   │на продукцию, │</w:t>
      </w:r>
    </w:p>
    <w:p w:rsidR="00E6123B" w:rsidRDefault="00E6123B">
      <w:pPr>
        <w:pStyle w:val="ConsPlusCell"/>
        <w:jc w:val="both"/>
      </w:pPr>
      <w:r>
        <w:t>│     │осуществляет│        │</w:t>
      </w:r>
      <w:proofErr w:type="spellStart"/>
      <w:r>
        <w:t>осущес</w:t>
      </w:r>
      <w:proofErr w:type="gramStart"/>
      <w:r>
        <w:t>т</w:t>
      </w:r>
      <w:proofErr w:type="spellEnd"/>
      <w:r>
        <w:t>-</w:t>
      </w:r>
      <w:proofErr w:type="gramEnd"/>
      <w:r>
        <w:t xml:space="preserve">  │    Заявитель -    │ выпускаемую  │</w:t>
      </w:r>
    </w:p>
    <w:p w:rsidR="00E6123B" w:rsidRDefault="00E6123B">
      <w:pPr>
        <w:pStyle w:val="ConsPlusCell"/>
        <w:jc w:val="both"/>
      </w:pPr>
      <w:r>
        <w:t>│     │изготовитель│        │</w:t>
      </w:r>
      <w:proofErr w:type="spellStart"/>
      <w:r>
        <w:t>вляет</w:t>
      </w:r>
      <w:proofErr w:type="spellEnd"/>
      <w:r>
        <w:t xml:space="preserve">     │   изготовитель    │   серийно    │</w:t>
      </w:r>
    </w:p>
    <w:p w:rsidR="00E6123B" w:rsidRDefault="00E6123B">
      <w:pPr>
        <w:pStyle w:val="ConsPlusCell"/>
        <w:jc w:val="both"/>
      </w:pPr>
      <w:r>
        <w:t>│     │            │        │</w:t>
      </w:r>
      <w:proofErr w:type="spellStart"/>
      <w:r>
        <w:t>изготов</w:t>
      </w:r>
      <w:proofErr w:type="gramStart"/>
      <w:r>
        <w:t>и</w:t>
      </w:r>
      <w:proofErr w:type="spellEnd"/>
      <w:r>
        <w:t>-</w:t>
      </w:r>
      <w:proofErr w:type="gramEnd"/>
      <w:r>
        <w:t xml:space="preserve"> │государства - члена│              │</w:t>
      </w:r>
    </w:p>
    <w:p w:rsidR="00E6123B" w:rsidRDefault="00E6123B">
      <w:pPr>
        <w:pStyle w:val="ConsPlusCell"/>
        <w:jc w:val="both"/>
      </w:pPr>
      <w:r>
        <w:t>│     │            │        │</w:t>
      </w:r>
      <w:proofErr w:type="spellStart"/>
      <w:r>
        <w:t>тель</w:t>
      </w:r>
      <w:proofErr w:type="spellEnd"/>
      <w:r>
        <w:t xml:space="preserve">      │ Таможенного союза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иностранным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 на единой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таможенной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территории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15" w:name="P427"/>
      <w:bookmarkEnd w:id="15"/>
      <w:r>
        <w:t>│ 2Д  │ Испытания</w:t>
      </w:r>
      <w:proofErr w:type="gramStart"/>
      <w:r>
        <w:t xml:space="preserve">  │   -    │    -     │    </w:t>
      </w:r>
      <w:proofErr w:type="gramEnd"/>
      <w:r>
        <w:t>Для партии     │ Декларация о │</w:t>
      </w:r>
    </w:p>
    <w:p w:rsidR="00E6123B" w:rsidRDefault="00E6123B">
      <w:pPr>
        <w:pStyle w:val="ConsPlusCell"/>
        <w:jc w:val="both"/>
      </w:pPr>
      <w:r>
        <w:t>│     │   партии   │        │          │     продукции     │ соответствии │</w:t>
      </w:r>
    </w:p>
    <w:p w:rsidR="00E6123B" w:rsidRDefault="00E6123B">
      <w:pPr>
        <w:pStyle w:val="ConsPlusCell"/>
        <w:jc w:val="both"/>
      </w:pPr>
      <w:r>
        <w:t>│     │ продукции  │        │          │                   │  на партию   │</w:t>
      </w:r>
    </w:p>
    <w:p w:rsidR="00E6123B" w:rsidRDefault="00E6123B">
      <w:pPr>
        <w:pStyle w:val="ConsPlusCell"/>
        <w:jc w:val="both"/>
      </w:pPr>
      <w:r>
        <w:t>│     │осуществляет│        │          │    Заявитель -    │  продукции   │</w:t>
      </w:r>
    </w:p>
    <w:p w:rsidR="00E6123B" w:rsidRDefault="00E6123B">
      <w:pPr>
        <w:pStyle w:val="ConsPlusCell"/>
        <w:jc w:val="both"/>
      </w:pPr>
      <w:r>
        <w:t>│     │ заявитель  │        │          │   изготовитель,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│импортер, продавец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(поставщик)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│государства - члена│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иностранным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изготовителем   │              │</w:t>
      </w:r>
    </w:p>
    <w:p w:rsidR="00E6123B" w:rsidRDefault="00E6123B">
      <w:pPr>
        <w:pStyle w:val="ConsPlusCell"/>
        <w:jc w:val="both"/>
      </w:pPr>
      <w:r>
        <w:t xml:space="preserve">│     │            │        │          │  лицо на </w:t>
      </w:r>
      <w:proofErr w:type="gramStart"/>
      <w:r>
        <w:t>единой</w:t>
      </w:r>
      <w:proofErr w:type="gramEnd"/>
      <w:r>
        <w:t xml:space="preserve">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таможенной     │              │</w:t>
      </w:r>
    </w:p>
    <w:p w:rsidR="00E6123B" w:rsidRDefault="00E6123B">
      <w:pPr>
        <w:pStyle w:val="ConsPlusCell"/>
        <w:jc w:val="both"/>
      </w:pPr>
      <w:r>
        <w:lastRenderedPageBreak/>
        <w:t>│     │            │        │          │    территории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16" w:name="P444"/>
      <w:bookmarkEnd w:id="16"/>
      <w:r>
        <w:t>│ 3Д  │Испытания   │   -    │</w:t>
      </w:r>
      <w:proofErr w:type="spellStart"/>
      <w:r>
        <w:t>Произво</w:t>
      </w:r>
      <w:proofErr w:type="gramStart"/>
      <w:r>
        <w:t>д</w:t>
      </w:r>
      <w:proofErr w:type="spellEnd"/>
      <w:r>
        <w:t>-</w:t>
      </w:r>
      <w:proofErr w:type="gramEnd"/>
      <w:r>
        <w:t xml:space="preserve"> │  Для продукции,   │Декларация  о │</w:t>
      </w:r>
    </w:p>
    <w:p w:rsidR="00E6123B" w:rsidRDefault="00E6123B">
      <w:pPr>
        <w:pStyle w:val="ConsPlusCell"/>
        <w:jc w:val="both"/>
      </w:pPr>
      <w:r>
        <w:t>│     │образцов    │        │</w:t>
      </w:r>
      <w:proofErr w:type="spellStart"/>
      <w:r>
        <w:t>ственный</w:t>
      </w:r>
      <w:proofErr w:type="spellEnd"/>
      <w:r>
        <w:t xml:space="preserve">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E6123B" w:rsidRDefault="00E6123B">
      <w:pPr>
        <w:pStyle w:val="ConsPlusCell"/>
        <w:jc w:val="both"/>
      </w:pPr>
      <w:r>
        <w:t>│     │продукции в │        │контроль  │                   │на продукцию, │</w:t>
      </w:r>
    </w:p>
    <w:p w:rsidR="00E6123B" w:rsidRDefault="00E6123B">
      <w:pPr>
        <w:pStyle w:val="ConsPlusCell"/>
        <w:jc w:val="both"/>
      </w:pPr>
      <w:r>
        <w:t>│     │</w:t>
      </w:r>
      <w:proofErr w:type="spellStart"/>
      <w:r>
        <w:t>аккредит</w:t>
      </w:r>
      <w:proofErr w:type="gramStart"/>
      <w:r>
        <w:t>о</w:t>
      </w:r>
      <w:proofErr w:type="spellEnd"/>
      <w:r>
        <w:t>-</w:t>
      </w:r>
      <w:proofErr w:type="gramEnd"/>
      <w:r>
        <w:t xml:space="preserve">  │        │</w:t>
      </w:r>
      <w:proofErr w:type="spellStart"/>
      <w:r>
        <w:t>осуществ</w:t>
      </w:r>
      <w:proofErr w:type="spellEnd"/>
      <w:r>
        <w:t>- │    Заявитель -    │ выпускаемую  │</w:t>
      </w:r>
    </w:p>
    <w:p w:rsidR="00E6123B" w:rsidRDefault="00E6123B">
      <w:pPr>
        <w:pStyle w:val="ConsPlusCell"/>
        <w:jc w:val="both"/>
      </w:pPr>
      <w:r>
        <w:t>│     │ванной      │        │</w:t>
      </w:r>
      <w:proofErr w:type="spellStart"/>
      <w:r>
        <w:t>ляет</w:t>
      </w:r>
      <w:proofErr w:type="spellEnd"/>
      <w:r>
        <w:t xml:space="preserve">      │   изготовитель    │   серийно    │</w:t>
      </w:r>
    </w:p>
    <w:p w:rsidR="00E6123B" w:rsidRDefault="00E6123B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</w:t>
      </w:r>
      <w:proofErr w:type="spellStart"/>
      <w:r>
        <w:t>изготови</w:t>
      </w:r>
      <w:proofErr w:type="spellEnd"/>
      <w:r>
        <w:t>- │государства - члена│              │</w:t>
      </w:r>
    </w:p>
    <w:p w:rsidR="00E6123B" w:rsidRDefault="00E6123B">
      <w:pPr>
        <w:pStyle w:val="ConsPlusCell"/>
        <w:jc w:val="both"/>
      </w:pPr>
      <w:r>
        <w:t>│     │ной         │        │</w:t>
      </w:r>
      <w:proofErr w:type="spellStart"/>
      <w:r>
        <w:t>тель</w:t>
      </w:r>
      <w:proofErr w:type="spellEnd"/>
      <w:r>
        <w:t xml:space="preserve">      │    Таможенного    │              │</w:t>
      </w:r>
    </w:p>
    <w:p w:rsidR="00E6123B" w:rsidRDefault="00E6123B">
      <w:pPr>
        <w:pStyle w:val="ConsPlusCell"/>
        <w:jc w:val="both"/>
      </w:pPr>
      <w:r>
        <w:t>│     │лаборатории │        │          │     союза или     │              │</w:t>
      </w:r>
    </w:p>
    <w:p w:rsidR="00E6123B" w:rsidRDefault="00E6123B">
      <w:pPr>
        <w:pStyle w:val="ConsPlusCell"/>
        <w:jc w:val="both"/>
      </w:pPr>
      <w:r>
        <w:t xml:space="preserve">│     │(центре)    │        │          │  </w:t>
      </w:r>
      <w:proofErr w:type="gramStart"/>
      <w:r>
        <w:t>уполномоченное</w:t>
      </w:r>
      <w:proofErr w:type="gramEnd"/>
      <w:r>
        <w:t xml:space="preserve">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иностранным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 на единой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таможенной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территории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17" w:name="P460"/>
      <w:bookmarkEnd w:id="17"/>
      <w:r>
        <w:t>│ 4Д  │Испытания</w:t>
      </w:r>
      <w:proofErr w:type="gramStart"/>
      <w:r>
        <w:t xml:space="preserve">   │   -    │    -     │    </w:t>
      </w:r>
      <w:proofErr w:type="gramEnd"/>
      <w:r>
        <w:t>Для партии     │ Декларация о │</w:t>
      </w:r>
    </w:p>
    <w:p w:rsidR="00E6123B" w:rsidRDefault="00E6123B">
      <w:pPr>
        <w:pStyle w:val="ConsPlusCell"/>
        <w:jc w:val="both"/>
      </w:pPr>
      <w:r>
        <w:t>│     │партии      │        │          │     продукции     │ соответствии │</w:t>
      </w:r>
    </w:p>
    <w:p w:rsidR="00E6123B" w:rsidRDefault="00E6123B">
      <w:pPr>
        <w:pStyle w:val="ConsPlusCell"/>
        <w:jc w:val="both"/>
      </w:pPr>
      <w:r>
        <w:t xml:space="preserve">│     │продукции </w:t>
      </w:r>
      <w:proofErr w:type="gramStart"/>
      <w:r>
        <w:t>в</w:t>
      </w:r>
      <w:proofErr w:type="gramEnd"/>
      <w:r>
        <w:t xml:space="preserve"> │        │          │                   │  на партию   │</w:t>
      </w:r>
    </w:p>
    <w:p w:rsidR="00E6123B" w:rsidRDefault="00E6123B">
      <w:pPr>
        <w:pStyle w:val="ConsPlusCell"/>
        <w:jc w:val="both"/>
      </w:pPr>
      <w:r>
        <w:t>│     │</w:t>
      </w:r>
      <w:proofErr w:type="spellStart"/>
      <w:r>
        <w:t>аккредит</w:t>
      </w:r>
      <w:proofErr w:type="gramStart"/>
      <w:r>
        <w:t>о</w:t>
      </w:r>
      <w:proofErr w:type="spellEnd"/>
      <w:r>
        <w:t>-</w:t>
      </w:r>
      <w:proofErr w:type="gramEnd"/>
      <w:r>
        <w:t xml:space="preserve">  │        │          │    Заявитель -    │  продукции   │</w:t>
      </w:r>
    </w:p>
    <w:p w:rsidR="00E6123B" w:rsidRDefault="00E6123B">
      <w:pPr>
        <w:pStyle w:val="ConsPlusCell"/>
        <w:jc w:val="both"/>
      </w:pPr>
      <w:r>
        <w:t>│     │ванной      │        │          │   изготовитель,   │              │</w:t>
      </w:r>
    </w:p>
    <w:p w:rsidR="00E6123B" w:rsidRDefault="00E6123B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        │          │импортер, продавец │              │</w:t>
      </w:r>
    </w:p>
    <w:p w:rsidR="00E6123B" w:rsidRDefault="00E6123B">
      <w:pPr>
        <w:pStyle w:val="ConsPlusCell"/>
        <w:jc w:val="both"/>
      </w:pPr>
      <w:r>
        <w:t>│     │ной         │        │          │    (поставщик)    │              │</w:t>
      </w:r>
    </w:p>
    <w:p w:rsidR="00E6123B" w:rsidRDefault="00E6123B">
      <w:pPr>
        <w:pStyle w:val="ConsPlusCell"/>
        <w:jc w:val="both"/>
      </w:pPr>
      <w:r>
        <w:t>│     │лаборатории │        │          │государства - члена│              │</w:t>
      </w:r>
    </w:p>
    <w:p w:rsidR="00E6123B" w:rsidRDefault="00E6123B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│или уполномоченное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иностранным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│изготовителем лицо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 на единой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таможенной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   территории     │              │</w:t>
      </w:r>
    </w:p>
    <w:p w:rsidR="00E6123B" w:rsidRDefault="00E6123B">
      <w:pPr>
        <w:pStyle w:val="ConsPlusCell"/>
        <w:jc w:val="both"/>
      </w:pPr>
      <w:r>
        <w:t>│     │            │       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├─────┼────────────┼────────┼──────────┼───────────────────┼──────────────┤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18" w:name="P477"/>
      <w:bookmarkEnd w:id="18"/>
      <w:r>
        <w:t>│ 6Д  │Испытания   │</w:t>
      </w:r>
      <w:proofErr w:type="spellStart"/>
      <w:r>
        <w:t>Серт</w:t>
      </w:r>
      <w:proofErr w:type="gramStart"/>
      <w:r>
        <w:t>и</w:t>
      </w:r>
      <w:proofErr w:type="spellEnd"/>
      <w:r>
        <w:t>-</w:t>
      </w:r>
      <w:proofErr w:type="gramEnd"/>
      <w:r>
        <w:t xml:space="preserve">  │</w:t>
      </w:r>
      <w:proofErr w:type="spellStart"/>
      <w:r>
        <w:t>Производ</w:t>
      </w:r>
      <w:proofErr w:type="spellEnd"/>
      <w:r>
        <w:t>- │  Для продукции,   │ Декларация о │</w:t>
      </w:r>
    </w:p>
    <w:p w:rsidR="00E6123B" w:rsidRDefault="00E6123B">
      <w:pPr>
        <w:pStyle w:val="ConsPlusCell"/>
        <w:jc w:val="both"/>
      </w:pPr>
      <w:r>
        <w:t>│     │образцов    │</w:t>
      </w:r>
      <w:proofErr w:type="spellStart"/>
      <w:r>
        <w:t>фикация</w:t>
      </w:r>
      <w:proofErr w:type="spellEnd"/>
      <w:r>
        <w:t xml:space="preserve"> │</w:t>
      </w:r>
      <w:proofErr w:type="spellStart"/>
      <w:r>
        <w:t>ственный</w:t>
      </w:r>
      <w:proofErr w:type="spellEnd"/>
      <w:r>
        <w:t xml:space="preserve">  │</w:t>
      </w:r>
      <w:proofErr w:type="gramStart"/>
      <w:r>
        <w:t>выпускаемой</w:t>
      </w:r>
      <w:proofErr w:type="gramEnd"/>
      <w:r>
        <w:t xml:space="preserve"> серийно│ соответствии │</w:t>
      </w:r>
    </w:p>
    <w:p w:rsidR="00E6123B" w:rsidRDefault="00E6123B">
      <w:pPr>
        <w:pStyle w:val="ConsPlusCell"/>
        <w:jc w:val="both"/>
      </w:pPr>
      <w:r>
        <w:t>│     │продукции в │системы │контроль  │                   │на продукцию, │</w:t>
      </w:r>
    </w:p>
    <w:p w:rsidR="00E6123B" w:rsidRDefault="00E6123B">
      <w:pPr>
        <w:pStyle w:val="ConsPlusCell"/>
        <w:jc w:val="both"/>
      </w:pPr>
      <w:r>
        <w:t>│     │</w:t>
      </w:r>
      <w:proofErr w:type="spellStart"/>
      <w:r>
        <w:t>аккредит</w:t>
      </w:r>
      <w:proofErr w:type="gramStart"/>
      <w:r>
        <w:t>о</w:t>
      </w:r>
      <w:proofErr w:type="spellEnd"/>
      <w:r>
        <w:t>-</w:t>
      </w:r>
      <w:proofErr w:type="gramEnd"/>
      <w:r>
        <w:t xml:space="preserve">  │</w:t>
      </w:r>
      <w:proofErr w:type="spellStart"/>
      <w:r>
        <w:t>менедж</w:t>
      </w:r>
      <w:proofErr w:type="spellEnd"/>
      <w:r>
        <w:t>- │</w:t>
      </w:r>
      <w:proofErr w:type="spellStart"/>
      <w:r>
        <w:t>осущест</w:t>
      </w:r>
      <w:proofErr w:type="spellEnd"/>
      <w:r>
        <w:t>-  │    Заявитель -    │ выпускаемую  │</w:t>
      </w:r>
    </w:p>
    <w:p w:rsidR="00E6123B" w:rsidRDefault="00E6123B">
      <w:pPr>
        <w:pStyle w:val="ConsPlusCell"/>
        <w:jc w:val="both"/>
      </w:pPr>
      <w:r>
        <w:t>│     │ванной      │мента и │</w:t>
      </w:r>
      <w:proofErr w:type="spellStart"/>
      <w:r>
        <w:t>вляет</w:t>
      </w:r>
      <w:proofErr w:type="spellEnd"/>
      <w:r>
        <w:t xml:space="preserve">     │   изготовитель    │   серийно    │</w:t>
      </w:r>
    </w:p>
    <w:p w:rsidR="00E6123B" w:rsidRDefault="00E6123B">
      <w:pPr>
        <w:pStyle w:val="ConsPlusCell"/>
        <w:jc w:val="both"/>
      </w:pPr>
      <w:r>
        <w:t>│     │испытател</w:t>
      </w:r>
      <w:proofErr w:type="gramStart"/>
      <w:r>
        <w:t>ь-</w:t>
      </w:r>
      <w:proofErr w:type="gramEnd"/>
      <w:r>
        <w:t xml:space="preserve"> │</w:t>
      </w:r>
      <w:proofErr w:type="spellStart"/>
      <w:r>
        <w:t>инспек</w:t>
      </w:r>
      <w:proofErr w:type="spellEnd"/>
      <w:r>
        <w:t>- │</w:t>
      </w:r>
      <w:proofErr w:type="spellStart"/>
      <w:r>
        <w:t>изготови</w:t>
      </w:r>
      <w:proofErr w:type="spellEnd"/>
      <w:r>
        <w:t>- │государства - члена│              │</w:t>
      </w:r>
    </w:p>
    <w:p w:rsidR="00E6123B" w:rsidRDefault="00E6123B">
      <w:pPr>
        <w:pStyle w:val="ConsPlusCell"/>
        <w:jc w:val="both"/>
      </w:pPr>
      <w:r>
        <w:t>│     │ной         │</w:t>
      </w:r>
      <w:proofErr w:type="spellStart"/>
      <w:r>
        <w:t>ционный</w:t>
      </w:r>
      <w:proofErr w:type="spellEnd"/>
      <w:r>
        <w:t xml:space="preserve"> │</w:t>
      </w:r>
      <w:proofErr w:type="spellStart"/>
      <w:r>
        <w:t>тель</w:t>
      </w:r>
      <w:proofErr w:type="spellEnd"/>
      <w:r>
        <w:t xml:space="preserve">      │ Таможенного союза │              │</w:t>
      </w:r>
    </w:p>
    <w:p w:rsidR="00E6123B" w:rsidRDefault="00E6123B">
      <w:pPr>
        <w:pStyle w:val="ConsPlusCell"/>
        <w:jc w:val="both"/>
      </w:pPr>
      <w:r>
        <w:t xml:space="preserve">│     │лаборатории │контроль│          │или </w:t>
      </w:r>
      <w:proofErr w:type="gramStart"/>
      <w:r>
        <w:t>уполномоченное</w:t>
      </w:r>
      <w:proofErr w:type="gramEnd"/>
      <w:r>
        <w:t xml:space="preserve"> │              │</w:t>
      </w:r>
    </w:p>
    <w:p w:rsidR="00E6123B" w:rsidRDefault="00E6123B">
      <w:pPr>
        <w:pStyle w:val="ConsPlusCell"/>
        <w:jc w:val="both"/>
      </w:pPr>
      <w:r>
        <w:t>│     │(</w:t>
      </w:r>
      <w:proofErr w:type="gramStart"/>
      <w:r>
        <w:t>центре</w:t>
      </w:r>
      <w:proofErr w:type="gramEnd"/>
      <w:r>
        <w:t>)    │органом │          │    иностранным    │              │</w:t>
      </w:r>
    </w:p>
    <w:p w:rsidR="00E6123B" w:rsidRDefault="00E6123B">
      <w:pPr>
        <w:pStyle w:val="ConsPlusCell"/>
        <w:jc w:val="both"/>
      </w:pPr>
      <w:r>
        <w:t>│     │            │</w:t>
      </w:r>
      <w:proofErr w:type="gramStart"/>
      <w:r>
        <w:t>по</w:t>
      </w:r>
      <w:proofErr w:type="gramEnd"/>
      <w:r>
        <w:t xml:space="preserve">      │          │</w:t>
      </w:r>
      <w:proofErr w:type="gramStart"/>
      <w:r>
        <w:t>изготовителем</w:t>
      </w:r>
      <w:proofErr w:type="gramEnd"/>
      <w:r>
        <w:t xml:space="preserve"> лицо │              │</w:t>
      </w:r>
    </w:p>
    <w:p w:rsidR="00E6123B" w:rsidRDefault="00E6123B">
      <w:pPr>
        <w:pStyle w:val="ConsPlusCell"/>
        <w:jc w:val="both"/>
      </w:pPr>
      <w:r>
        <w:t>│     │            │</w:t>
      </w:r>
      <w:proofErr w:type="spellStart"/>
      <w:r>
        <w:t>серт</w:t>
      </w:r>
      <w:proofErr w:type="gramStart"/>
      <w:r>
        <w:t>и</w:t>
      </w:r>
      <w:proofErr w:type="spellEnd"/>
      <w:r>
        <w:t>-</w:t>
      </w:r>
      <w:proofErr w:type="gramEnd"/>
      <w:r>
        <w:t xml:space="preserve">  │          │     на единой     │              │</w:t>
      </w:r>
    </w:p>
    <w:p w:rsidR="00E6123B" w:rsidRDefault="00E6123B">
      <w:pPr>
        <w:pStyle w:val="ConsPlusCell"/>
        <w:jc w:val="both"/>
      </w:pPr>
      <w:r>
        <w:t>│     │            │</w:t>
      </w:r>
      <w:proofErr w:type="spellStart"/>
      <w:r>
        <w:t>фикации</w:t>
      </w:r>
      <w:proofErr w:type="spellEnd"/>
      <w:r>
        <w:t xml:space="preserve"> │          │    таможенной     │              │</w:t>
      </w:r>
    </w:p>
    <w:p w:rsidR="00E6123B" w:rsidRDefault="00E6123B">
      <w:pPr>
        <w:pStyle w:val="ConsPlusCell"/>
        <w:jc w:val="both"/>
      </w:pPr>
      <w:r>
        <w:t>│     │            │систем  │          │    территории     │              │</w:t>
      </w:r>
    </w:p>
    <w:p w:rsidR="00E6123B" w:rsidRDefault="00E6123B">
      <w:pPr>
        <w:pStyle w:val="ConsPlusCell"/>
        <w:jc w:val="both"/>
      </w:pPr>
      <w:r>
        <w:t>│     │            │</w:t>
      </w:r>
      <w:proofErr w:type="spellStart"/>
      <w:r>
        <w:t>менед</w:t>
      </w:r>
      <w:proofErr w:type="gramStart"/>
      <w:r>
        <w:t>ж</w:t>
      </w:r>
      <w:proofErr w:type="spellEnd"/>
      <w:r>
        <w:t>-</w:t>
      </w:r>
      <w:proofErr w:type="gramEnd"/>
      <w:r>
        <w:t xml:space="preserve"> │          │ Таможенного союза │              │</w:t>
      </w:r>
    </w:p>
    <w:p w:rsidR="00E6123B" w:rsidRDefault="00E6123B">
      <w:pPr>
        <w:pStyle w:val="ConsPlusCell"/>
        <w:jc w:val="both"/>
      </w:pPr>
      <w:r>
        <w:t>│     │            │мента   │          │                   │              │</w:t>
      </w:r>
    </w:p>
    <w:p w:rsidR="00E6123B" w:rsidRDefault="00E6123B">
      <w:pPr>
        <w:pStyle w:val="ConsPlusCell"/>
        <w:jc w:val="both"/>
      </w:pPr>
      <w:r>
        <w:t>└─────┴────────────┴────────┴──────────┴───────────────────┴──────────────┘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2"/>
      </w:pPr>
      <w:r>
        <w:t>Таблица N 2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19" w:name="P496"/>
      <w:bookmarkEnd w:id="19"/>
      <w:r>
        <w:t>Схемы сертификации соответствия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Cell"/>
        <w:jc w:val="both"/>
      </w:pPr>
      <w:r>
        <w:t>┌─────┬──────────────────────────────────────┬─────────────┬──────────────┐</w:t>
      </w:r>
    </w:p>
    <w:p w:rsidR="00E6123B" w:rsidRDefault="00E6123B">
      <w:pPr>
        <w:pStyle w:val="ConsPlusCell"/>
        <w:jc w:val="both"/>
      </w:pPr>
      <w:r>
        <w:t>│Номер│            Элемент схемы             │ Применение  │  Документ,   │</w:t>
      </w:r>
    </w:p>
    <w:p w:rsidR="00E6123B" w:rsidRDefault="00E6123B">
      <w:pPr>
        <w:pStyle w:val="ConsPlusCell"/>
        <w:jc w:val="both"/>
      </w:pPr>
      <w:r>
        <w:t>│схемы├──────────┬────────────┬──────────────┤             │подтверждающей│</w:t>
      </w:r>
    </w:p>
    <w:p w:rsidR="00E6123B" w:rsidRDefault="00E6123B">
      <w:pPr>
        <w:pStyle w:val="ConsPlusCell"/>
        <w:jc w:val="both"/>
      </w:pPr>
      <w:r>
        <w:t>│     │испытания │   оценка   │</w:t>
      </w:r>
      <w:proofErr w:type="gramStart"/>
      <w:r>
        <w:t>инспекционный</w:t>
      </w:r>
      <w:proofErr w:type="gramEnd"/>
      <w:r>
        <w:t xml:space="preserve"> │             │ соответствие │</w:t>
      </w:r>
    </w:p>
    <w:p w:rsidR="00E6123B" w:rsidRDefault="00E6123B">
      <w:pPr>
        <w:pStyle w:val="ConsPlusCell"/>
        <w:jc w:val="both"/>
      </w:pPr>
      <w:r>
        <w:t>│     │продукции │производства│   контроль   │            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20" w:name="P504"/>
      <w:bookmarkEnd w:id="20"/>
      <w:r>
        <w:lastRenderedPageBreak/>
        <w:t>│ 1С  │Испытания │   Анализ   │  Испытания</w:t>
      </w:r>
      <w:proofErr w:type="gramStart"/>
      <w:r>
        <w:t xml:space="preserve">   │     Д</w:t>
      </w:r>
      <w:proofErr w:type="gramEnd"/>
      <w:r>
        <w:t>ля     │  Сертификат  │</w:t>
      </w:r>
    </w:p>
    <w:p w:rsidR="00E6123B" w:rsidRDefault="00E6123B">
      <w:pPr>
        <w:pStyle w:val="ConsPlusCell"/>
        <w:jc w:val="both"/>
      </w:pPr>
      <w:r>
        <w:t>│     │ образцов │ состояния  │   образцов   │ продукции,  │ соответствия │</w:t>
      </w:r>
    </w:p>
    <w:p w:rsidR="00E6123B" w:rsidRDefault="00E6123B">
      <w:pPr>
        <w:pStyle w:val="ConsPlusCell"/>
        <w:jc w:val="both"/>
      </w:pPr>
      <w:r>
        <w:t>│     │продукции │производства│ продукции и  │ выпускаемой │на продукцию, │</w:t>
      </w:r>
    </w:p>
    <w:p w:rsidR="00E6123B" w:rsidRDefault="00E6123B">
      <w:pPr>
        <w:pStyle w:val="ConsPlusCell"/>
        <w:jc w:val="both"/>
      </w:pPr>
      <w:r>
        <w:t xml:space="preserve">│     │          │            │ (или) анализ │   серийно   │ </w:t>
      </w:r>
      <w:proofErr w:type="gramStart"/>
      <w:r>
        <w:t>выпускаемую</w:t>
      </w:r>
      <w:proofErr w:type="gramEnd"/>
      <w:r>
        <w:t xml:space="preserve">  │</w:t>
      </w:r>
    </w:p>
    <w:p w:rsidR="00E6123B" w:rsidRDefault="00E6123B">
      <w:pPr>
        <w:pStyle w:val="ConsPlusCell"/>
        <w:jc w:val="both"/>
      </w:pPr>
      <w:r>
        <w:t>│     │          │            │  состояния   │             │   серийно    │</w:t>
      </w:r>
    </w:p>
    <w:p w:rsidR="00E6123B" w:rsidRDefault="00E6123B">
      <w:pPr>
        <w:pStyle w:val="ConsPlusCell"/>
        <w:jc w:val="both"/>
      </w:pPr>
      <w:r>
        <w:t>│     │          │            │ производства │Заявитель - 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├─────┼──────────┼────────────┼──────────────┤изготовитель,│              │</w:t>
      </w:r>
    </w:p>
    <w:p w:rsidR="00E6123B" w:rsidRDefault="00E6123B">
      <w:pPr>
        <w:pStyle w:val="ConsPlusCell"/>
        <w:jc w:val="both"/>
      </w:pPr>
      <w:bookmarkStart w:id="21" w:name="P511"/>
      <w:bookmarkEnd w:id="21"/>
      <w:r>
        <w:t>│ 2С  │Испытания │Сертификация│  Испытания   │в том числе  │              │</w:t>
      </w:r>
    </w:p>
    <w:p w:rsidR="00E6123B" w:rsidRDefault="00E6123B">
      <w:pPr>
        <w:pStyle w:val="ConsPlusCell"/>
        <w:jc w:val="both"/>
      </w:pPr>
      <w:r>
        <w:t>│     │ образцов │  системы   │   образцов   │</w:t>
      </w:r>
      <w:proofErr w:type="gramStart"/>
      <w:r>
        <w:t>иностранный</w:t>
      </w:r>
      <w:proofErr w:type="gramEnd"/>
      <w:r>
        <w:t>, │              │</w:t>
      </w:r>
    </w:p>
    <w:p w:rsidR="00E6123B" w:rsidRDefault="00E6123B">
      <w:pPr>
        <w:pStyle w:val="ConsPlusCell"/>
        <w:jc w:val="both"/>
      </w:pPr>
      <w:r>
        <w:t>│     │продукции │менеджмента │ продукции и  │при наличии  │              │</w:t>
      </w:r>
    </w:p>
    <w:p w:rsidR="00E6123B" w:rsidRDefault="00E6123B">
      <w:pPr>
        <w:pStyle w:val="ConsPlusCell"/>
        <w:jc w:val="both"/>
      </w:pPr>
      <w:r>
        <w:t>│     │          │            │   контроль   │уполномочен- │              │</w:t>
      </w:r>
    </w:p>
    <w:p w:rsidR="00E6123B" w:rsidRDefault="00E6123B">
      <w:pPr>
        <w:pStyle w:val="ConsPlusCell"/>
        <w:jc w:val="both"/>
      </w:pPr>
      <w:r>
        <w:t>│     │          │            │   системы    │</w:t>
      </w:r>
      <w:proofErr w:type="spellStart"/>
      <w:r>
        <w:t>ного</w:t>
      </w:r>
      <w:proofErr w:type="spellEnd"/>
      <w:r>
        <w:t xml:space="preserve"> </w:t>
      </w:r>
      <w:proofErr w:type="spellStart"/>
      <w:r>
        <w:t>изгото</w:t>
      </w:r>
      <w:proofErr w:type="spellEnd"/>
      <w:r>
        <w:t>- │              │</w:t>
      </w:r>
    </w:p>
    <w:p w:rsidR="00E6123B" w:rsidRDefault="00E6123B">
      <w:pPr>
        <w:pStyle w:val="ConsPlusCell"/>
        <w:jc w:val="both"/>
      </w:pPr>
      <w:r>
        <w:t>│     │          │            │ менеджмента  │</w:t>
      </w:r>
      <w:proofErr w:type="spellStart"/>
      <w:r>
        <w:t>вителем</w:t>
      </w:r>
      <w:proofErr w:type="spellEnd"/>
      <w:r>
        <w:t xml:space="preserve"> лица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│на единой  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│таможенной 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│территории 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│Таможенного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│союза        │              │</w:t>
      </w:r>
    </w:p>
    <w:p w:rsidR="00E6123B" w:rsidRDefault="00E6123B">
      <w:pPr>
        <w:pStyle w:val="ConsPlusCell"/>
        <w:jc w:val="both"/>
      </w:pPr>
      <w:r>
        <w:t>├─────┼──────────┼────────────┼──────────────┼─────────────┼──────────────┤</w:t>
      </w:r>
    </w:p>
    <w:p w:rsidR="00E6123B" w:rsidRDefault="00E6123B">
      <w:pPr>
        <w:pStyle w:val="ConsPlusCell"/>
        <w:jc w:val="both"/>
      </w:pPr>
      <w:bookmarkStart w:id="22" w:name="P523"/>
      <w:bookmarkEnd w:id="22"/>
      <w:r>
        <w:t>│ 3С  │Испытания</w:t>
      </w:r>
      <w:proofErr w:type="gramStart"/>
      <w:r>
        <w:t xml:space="preserve"> │     -      │      -       │ </w:t>
      </w:r>
      <w:proofErr w:type="gramEnd"/>
      <w:r>
        <w:t>Для партии  │  Сертификат  │</w:t>
      </w:r>
    </w:p>
    <w:p w:rsidR="00E6123B" w:rsidRDefault="00E6123B">
      <w:pPr>
        <w:pStyle w:val="ConsPlusCell"/>
        <w:jc w:val="both"/>
      </w:pPr>
      <w:r>
        <w:t>│     │образцов  │            │              │  продукции  │ соответствия │</w:t>
      </w:r>
    </w:p>
    <w:p w:rsidR="00E6123B" w:rsidRDefault="00E6123B">
      <w:pPr>
        <w:pStyle w:val="ConsPlusCell"/>
        <w:jc w:val="both"/>
      </w:pPr>
      <w:r>
        <w:t>│     │продукции │            │              │             │  на партию   │</w:t>
      </w:r>
    </w:p>
    <w:p w:rsidR="00E6123B" w:rsidRDefault="00E6123B">
      <w:pPr>
        <w:pStyle w:val="ConsPlusCell"/>
        <w:jc w:val="both"/>
      </w:pPr>
      <w:r>
        <w:t>│     │          │            │              │ Заявитель - │  продукции   │</w:t>
      </w:r>
    </w:p>
    <w:p w:rsidR="00E6123B" w:rsidRDefault="00E6123B">
      <w:pPr>
        <w:pStyle w:val="ConsPlusCell"/>
        <w:jc w:val="both"/>
      </w:pPr>
      <w:r>
        <w:t>│     │          │            │              │  продавец 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  продукции 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│(поставщик),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│изготовитель,│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 в том числе │              │</w:t>
      </w:r>
    </w:p>
    <w:p w:rsidR="00E6123B" w:rsidRDefault="00E6123B">
      <w:pPr>
        <w:pStyle w:val="ConsPlusCell"/>
        <w:jc w:val="both"/>
      </w:pPr>
      <w:r>
        <w:t>│     │          │            │              │ иностранный │              │</w:t>
      </w:r>
    </w:p>
    <w:p w:rsidR="00E6123B" w:rsidRDefault="00E6123B">
      <w:pPr>
        <w:pStyle w:val="ConsPlusCell"/>
        <w:jc w:val="both"/>
      </w:pPr>
      <w:r>
        <w:t>└─────┴──────────┴────────────┴──────────────┴─────────────┴──────────────┘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 xml:space="preserve">Статья 12. </w:t>
      </w:r>
      <w:hyperlink r:id="rId29" w:history="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</w:t>
      </w:r>
    </w:p>
    <w:p w:rsidR="00E6123B" w:rsidRDefault="00E6123B">
      <w:pPr>
        <w:pStyle w:val="ConsPlusNormal"/>
        <w:jc w:val="center"/>
      </w:pPr>
      <w:r>
        <w:t>на рынке государств - членов Таможенного союза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1. 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- членов Таможенного союза.</w:t>
      </w:r>
    </w:p>
    <w:p w:rsidR="00E6123B" w:rsidRDefault="00E6123B">
      <w:pPr>
        <w:pStyle w:val="ConsPlusNormal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продукции в обращение на рынке.</w:t>
      </w:r>
    </w:p>
    <w:p w:rsidR="00E6123B" w:rsidRDefault="00E6123B">
      <w:pPr>
        <w:pStyle w:val="ConsPlusNormal"/>
        <w:ind w:firstLine="540"/>
        <w:jc w:val="both"/>
      </w:pPr>
      <w:r>
        <w:t>3. Единый знак обращения продукции на рынке государств - членов Таможенного союза наносится любым способом, обеспечивающим четкое и ясное изображение.</w:t>
      </w:r>
    </w:p>
    <w:p w:rsidR="00E6123B" w:rsidRDefault="00E6123B">
      <w:pPr>
        <w:pStyle w:val="ConsPlusNormal"/>
        <w:ind w:firstLine="540"/>
        <w:jc w:val="both"/>
      </w:pPr>
      <w:r>
        <w:t>Продукция легкой промышленности маркируется единым знаком обращения продукции на рынке государств - 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p w:rsidR="00E6123B" w:rsidRDefault="00E6123B">
      <w:pPr>
        <w:pStyle w:val="ConsPlusNormal"/>
        <w:ind w:firstLine="540"/>
        <w:jc w:val="both"/>
      </w:pPr>
      <w:r>
        <w:t>4. Единый знак обращения продукции на рынке государств - членов Таможенного союза может наноситься на упаковку, вкладыш, ярлык или приводиться в прилагаемых к продукции документах.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  <w:outlineLvl w:val="1"/>
      </w:pPr>
      <w:r>
        <w:t>Статья 13. Защитительная оговорка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 обнаружении продукции легкой промышленности,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 - членов Таможенного союза, уполномоченные органы государства - члена Таможенного союза обязаны предпринять все меры </w:t>
      </w:r>
      <w:r>
        <w:lastRenderedPageBreak/>
        <w:t>для ограничения</w:t>
      </w:r>
      <w:proofErr w:type="gramEnd"/>
      <w:r>
        <w:t>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p w:rsidR="00E6123B" w:rsidRDefault="00E6123B">
      <w:pPr>
        <w:pStyle w:val="ConsPlusNormal"/>
        <w:ind w:firstLine="540"/>
        <w:jc w:val="both"/>
      </w:pPr>
      <w:r>
        <w:t>2. Уполномоченный орган государства - члена Таможенного союза обязан уведомить Комиссию Таможенного союза и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1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23" w:name="P560"/>
      <w:bookmarkEnd w:id="23"/>
      <w:r>
        <w:t>ПЕРЕЧЕНЬ</w:t>
      </w:r>
    </w:p>
    <w:p w:rsidR="00E6123B" w:rsidRDefault="00E6123B">
      <w:pPr>
        <w:pStyle w:val="ConsPlusNormal"/>
        <w:jc w:val="center"/>
      </w:pPr>
      <w:r>
        <w:t>ПРОДУКЦИИ, В ОТНОШЕНИИ КОТОРОЙ УСТАНАВЛИВАЮТСЯ ТРЕБОВАНИЯ</w:t>
      </w:r>
    </w:p>
    <w:p w:rsidR="00E6123B" w:rsidRDefault="00E6123B">
      <w:pPr>
        <w:pStyle w:val="ConsPlusNormal"/>
        <w:jc w:val="center"/>
      </w:pPr>
      <w:r>
        <w:t>НАСТОЯЩЕГО ТЕХНИЧЕСКОГО РЕГЛАМЕНТА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E6123B" w:rsidRDefault="00E6123B">
      <w:pPr>
        <w:pStyle w:val="ConsPlusCell"/>
        <w:jc w:val="both"/>
      </w:pPr>
      <w:r>
        <w:t>│  Наименование групп  │               Наименование изделий               │</w:t>
      </w:r>
    </w:p>
    <w:p w:rsidR="00E6123B" w:rsidRDefault="00E6123B">
      <w:pPr>
        <w:pStyle w:val="ConsPlusCell"/>
        <w:jc w:val="both"/>
      </w:pPr>
      <w:r>
        <w:t>│      продукции       │                      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          1           │                        2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│Материалы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│текстильные: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бельевые            │для  постельного,  нательного,  столового   белья,│</w:t>
      </w:r>
    </w:p>
    <w:p w:rsidR="00E6123B" w:rsidRDefault="00E6123B">
      <w:pPr>
        <w:pStyle w:val="ConsPlusCell"/>
        <w:jc w:val="both"/>
      </w:pPr>
      <w:r>
        <w:t>│                      │бельевых, корсетных и купальных изделий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 xml:space="preserve">│- </w:t>
      </w:r>
      <w:proofErr w:type="gramStart"/>
      <w:r>
        <w:t>полотенечные</w:t>
      </w:r>
      <w:proofErr w:type="gramEnd"/>
      <w:r>
        <w:t xml:space="preserve">        │для  полотенец,  простыней  (купальных),  гладких,│</w:t>
      </w:r>
    </w:p>
    <w:p w:rsidR="00E6123B" w:rsidRDefault="00E6123B">
      <w:pPr>
        <w:pStyle w:val="ConsPlusCell"/>
        <w:jc w:val="both"/>
      </w:pPr>
      <w:r>
        <w:t>│                      │жаккардовых, вафельных, махровых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одежные             │плащевые  и   курточные,   пальтовые,   костюмные,│</w:t>
      </w:r>
    </w:p>
    <w:p w:rsidR="00E6123B" w:rsidRDefault="00E6123B">
      <w:pPr>
        <w:pStyle w:val="ConsPlusCell"/>
        <w:jc w:val="both"/>
      </w:pPr>
      <w:r>
        <w:t>│                      │платьево-костюмные,     платьевые,      блузочные,│</w:t>
      </w:r>
    </w:p>
    <w:p w:rsidR="00E6123B" w:rsidRDefault="00E6123B">
      <w:pPr>
        <w:pStyle w:val="ConsPlusCell"/>
        <w:jc w:val="both"/>
      </w:pPr>
      <w:r>
        <w:t>│                      │сорочечные, платочные и подкладочные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- обувные            │для верха и подкладки обуви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 xml:space="preserve">│ - </w:t>
      </w:r>
      <w:proofErr w:type="gramStart"/>
      <w:r>
        <w:t>декоративные</w:t>
      </w:r>
      <w:proofErr w:type="gramEnd"/>
      <w:r>
        <w:t xml:space="preserve">       │для гардин, портьер,  штор,  покрывал,  скатертей,│</w:t>
      </w:r>
    </w:p>
    <w:p w:rsidR="00E6123B" w:rsidRDefault="00E6123B">
      <w:pPr>
        <w:pStyle w:val="ConsPlusCell"/>
        <w:jc w:val="both"/>
      </w:pPr>
      <w:r>
        <w:t>│                      │накидок, дорожек, шезлонгов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- мебельные       │для обивки мебели, матрацев, чехольные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   - мех              │для   верхних   изделий,   воротников,    отделки,│</w:t>
      </w:r>
    </w:p>
    <w:p w:rsidR="00E6123B" w:rsidRDefault="00E6123B">
      <w:pPr>
        <w:pStyle w:val="ConsPlusCell"/>
        <w:jc w:val="both"/>
      </w:pPr>
      <w:r>
        <w:t xml:space="preserve">│     </w:t>
      </w:r>
      <w:proofErr w:type="gramStart"/>
      <w:r>
        <w:t>искусственный</w:t>
      </w:r>
      <w:proofErr w:type="gramEnd"/>
      <w:r>
        <w:t xml:space="preserve">    │подкладки,    головных    уборов,    декоративного│</w:t>
      </w:r>
    </w:p>
    <w:p w:rsidR="00E6123B" w:rsidRDefault="00E6123B">
      <w:pPr>
        <w:pStyle w:val="ConsPlusCell"/>
        <w:jc w:val="both"/>
      </w:pPr>
      <w:r>
        <w:t xml:space="preserve">│   и ткани ворсовые   │назначения, в </w:t>
      </w:r>
      <w:proofErr w:type="spellStart"/>
      <w:r>
        <w:t>т.ч</w:t>
      </w:r>
      <w:proofErr w:type="spellEnd"/>
      <w:r>
        <w:t>. пледы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  Одежда и изделия    │                                                  │</w:t>
      </w:r>
    </w:p>
    <w:p w:rsidR="00E6123B" w:rsidRDefault="00E6123B">
      <w:pPr>
        <w:pStyle w:val="ConsPlusCell"/>
        <w:jc w:val="both"/>
      </w:pPr>
      <w:r>
        <w:t>│швейные и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│трикотажные: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верхние     │жакеты,   джемперы,   куртки,   жилеты,   костюмы,│</w:t>
      </w:r>
    </w:p>
    <w:p w:rsidR="00E6123B" w:rsidRDefault="00E6123B">
      <w:pPr>
        <w:pStyle w:val="ConsPlusCell"/>
        <w:jc w:val="both"/>
      </w:pPr>
      <w:r>
        <w:t>│                      │блузки, юбки, платья, сарафаны, шорты,  комплекты,│</w:t>
      </w:r>
    </w:p>
    <w:p w:rsidR="00E6123B" w:rsidRDefault="00E6123B">
      <w:pPr>
        <w:pStyle w:val="ConsPlusCell"/>
        <w:jc w:val="both"/>
      </w:pPr>
      <w:r>
        <w:lastRenderedPageBreak/>
        <w:t>│                      │халаты, брюки,  комбинезоны,  рейтузы,  костюмы  и│</w:t>
      </w:r>
    </w:p>
    <w:p w:rsidR="00E6123B" w:rsidRDefault="00E6123B">
      <w:pPr>
        <w:pStyle w:val="ConsPlusCell"/>
        <w:jc w:val="both"/>
      </w:pPr>
      <w:proofErr w:type="gramStart"/>
      <w:r>
        <w:t>│                      │брюки  спортивные   (кроме   предназначенных   для│</w:t>
      </w:r>
      <w:proofErr w:type="gramEnd"/>
    </w:p>
    <w:p w:rsidR="00E6123B" w:rsidRDefault="00E6123B">
      <w:pPr>
        <w:pStyle w:val="ConsPlusCell"/>
        <w:jc w:val="both"/>
      </w:pPr>
      <w:r>
        <w:t>│                      │экипировки    спортивных    команд)    и    другие│</w:t>
      </w:r>
    </w:p>
    <w:p w:rsidR="00E6123B" w:rsidRDefault="00E6123B">
      <w:pPr>
        <w:pStyle w:val="ConsPlusCell"/>
        <w:jc w:val="both"/>
      </w:pPr>
      <w:r>
        <w:t>│                      │аналогичные изделия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чулочн</w:t>
      </w:r>
      <w:proofErr w:type="gramStart"/>
      <w:r>
        <w:t>о-</w:t>
      </w:r>
      <w:proofErr w:type="gramEnd"/>
      <w:r>
        <w:t xml:space="preserve">    │колготки,   чулки,   </w:t>
      </w:r>
      <w:proofErr w:type="spellStart"/>
      <w:r>
        <w:t>получулки</w:t>
      </w:r>
      <w:proofErr w:type="spellEnd"/>
      <w:r>
        <w:t>,   гетры,    носки,│</w:t>
      </w:r>
    </w:p>
    <w:p w:rsidR="00E6123B" w:rsidRDefault="00E6123B">
      <w:pPr>
        <w:pStyle w:val="ConsPlusCell"/>
        <w:jc w:val="both"/>
      </w:pPr>
      <w:r>
        <w:t>│носочные              │</w:t>
      </w:r>
      <w:proofErr w:type="spellStart"/>
      <w:r>
        <w:t>легинсы</w:t>
      </w:r>
      <w:proofErr w:type="spellEnd"/>
      <w:r>
        <w:t xml:space="preserve">, кюлоты, </w:t>
      </w:r>
      <w:proofErr w:type="spellStart"/>
      <w:r>
        <w:t>подследники</w:t>
      </w:r>
      <w:proofErr w:type="spellEnd"/>
      <w:r>
        <w:t xml:space="preserve"> и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перчаточные │перчатки, варежки, рукавицы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платочн</w:t>
      </w:r>
      <w:proofErr w:type="gramStart"/>
      <w:r>
        <w:t>о-</w:t>
      </w:r>
      <w:proofErr w:type="gramEnd"/>
      <w:r>
        <w:t xml:space="preserve">   │шарфы, платки, косынки                            │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шарфовые</w:t>
      </w:r>
      <w:proofErr w:type="spellEnd"/>
      <w:r>
        <w:t xml:space="preserve">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proofErr w:type="gramStart"/>
      <w:r>
        <w:t>│- одежда верхняя      │пальто, полупальто, плащи, куртки, куртки  (брюки,│</w:t>
      </w:r>
      <w:proofErr w:type="gramEnd"/>
    </w:p>
    <w:p w:rsidR="00E6123B" w:rsidRDefault="00E6123B">
      <w:pPr>
        <w:pStyle w:val="ConsPlusCell"/>
        <w:jc w:val="both"/>
      </w:pPr>
      <w:r>
        <w:t>│                      │костюмы) спортивные, комбинезоны,  полукомбинезоны│</w:t>
      </w:r>
    </w:p>
    <w:p w:rsidR="00E6123B" w:rsidRDefault="00E6123B">
      <w:pPr>
        <w:pStyle w:val="ConsPlusCell"/>
        <w:jc w:val="both"/>
      </w:pPr>
      <w:r>
        <w:t>│                      │и другие аналогичные изделия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сорочки верхние     │сорочки верхние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костюмные   │костюмы, пиджаки,  жакеты,  юбки,  жилеты,  куртки│</w:t>
      </w:r>
    </w:p>
    <w:p w:rsidR="00E6123B" w:rsidRDefault="00E6123B">
      <w:pPr>
        <w:pStyle w:val="ConsPlusCell"/>
        <w:jc w:val="both"/>
      </w:pPr>
      <w:r>
        <w:t>│                      │типа пиджаков, брюки, шорты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плательные  │платья (включая сарафаны, халаты),  юбки,  блузки,│</w:t>
      </w:r>
    </w:p>
    <w:p w:rsidR="00E6123B" w:rsidRDefault="00E6123B">
      <w:pPr>
        <w:pStyle w:val="ConsPlusCell"/>
        <w:jc w:val="both"/>
      </w:pPr>
      <w:r>
        <w:t>│                      │жилеты,  фартуки,  брючные  комплекты   и   другие│</w:t>
      </w:r>
    </w:p>
    <w:p w:rsidR="00E6123B" w:rsidRDefault="00E6123B">
      <w:pPr>
        <w:pStyle w:val="ConsPlusCell"/>
        <w:jc w:val="both"/>
      </w:pPr>
      <w:r>
        <w:t>│                      │аналогичные изделия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одежда домашняя     │халаты, костюмы и другие аналогичные изделия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бельевые    │белье  нательное,  белье  постельное,  столовое  и│</w:t>
      </w:r>
    </w:p>
    <w:p w:rsidR="00E6123B" w:rsidRDefault="00E6123B">
      <w:pPr>
        <w:pStyle w:val="ConsPlusCell"/>
        <w:jc w:val="both"/>
      </w:pPr>
      <w:r>
        <w:t>│                      │</w:t>
      </w:r>
      <w:proofErr w:type="gramStart"/>
      <w:r>
        <w:t>кухонное</w:t>
      </w:r>
      <w:proofErr w:type="gramEnd"/>
      <w:r>
        <w:t>, полотенца,  изделия  купальные,  носовые│</w:t>
      </w:r>
    </w:p>
    <w:p w:rsidR="00E6123B" w:rsidRDefault="00E6123B">
      <w:pPr>
        <w:pStyle w:val="ConsPlusCell"/>
        <w:jc w:val="both"/>
      </w:pPr>
      <w:r>
        <w:t>│                      │платки и другие аналогичные изделия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изделия корсетные   │бюстгальтеры,   корсеты   и   другие 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постельные          │одеяла, подушки и другие аналогичные изделия      │</w:t>
      </w:r>
    </w:p>
    <w:p w:rsidR="00E6123B" w:rsidRDefault="00E6123B">
      <w:pPr>
        <w:pStyle w:val="ConsPlusCell"/>
        <w:jc w:val="both"/>
      </w:pPr>
      <w:r>
        <w:t>│принадлежности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│- головные уборы      │фуражки,  кепи,  шапки,  шляпы,  панамы,   береты,│</w:t>
      </w:r>
    </w:p>
    <w:p w:rsidR="00E6123B" w:rsidRDefault="00E6123B">
      <w:pPr>
        <w:pStyle w:val="ConsPlusCell"/>
        <w:jc w:val="both"/>
      </w:pPr>
      <w:r>
        <w:t>│                      │тюбетейки и другие аналогичные изделия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│Покрытия и изделия    │ковры,  дорожки   ковровые,   дорожки   напольные,│</w:t>
      </w:r>
    </w:p>
    <w:p w:rsidR="00E6123B" w:rsidRDefault="00E6123B">
      <w:pPr>
        <w:pStyle w:val="ConsPlusCell"/>
        <w:jc w:val="both"/>
      </w:pPr>
      <w:proofErr w:type="gramStart"/>
      <w:r>
        <w:t>│ковровые машинного    │покрытия текстильные напольные                    │</w:t>
      </w:r>
      <w:proofErr w:type="gramEnd"/>
    </w:p>
    <w:p w:rsidR="00E6123B" w:rsidRDefault="00E6123B">
      <w:pPr>
        <w:pStyle w:val="ConsPlusCell"/>
        <w:jc w:val="both"/>
      </w:pPr>
      <w:r>
        <w:t>│способа производства  │                      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│Изделия текстильн</w:t>
      </w:r>
      <w:proofErr w:type="gramStart"/>
      <w:r>
        <w:t>о-</w:t>
      </w:r>
      <w:proofErr w:type="gramEnd"/>
      <w:r>
        <w:t xml:space="preserve">   │изделия  гардинно-тюлевые,  полотно  кружевное   и│</w:t>
      </w:r>
    </w:p>
    <w:p w:rsidR="00E6123B" w:rsidRDefault="00E6123B">
      <w:pPr>
        <w:pStyle w:val="ConsPlusCell"/>
        <w:jc w:val="both"/>
      </w:pPr>
      <w:r>
        <w:t>│галантерейные         │изделия  кружевные,  изделия  штучные,   галстуки,│</w:t>
      </w:r>
    </w:p>
    <w:p w:rsidR="00E6123B" w:rsidRDefault="00E6123B">
      <w:pPr>
        <w:pStyle w:val="ConsPlusCell"/>
        <w:jc w:val="both"/>
      </w:pPr>
      <w:r>
        <w:t>│                      │накидки, покрывала,  шторы 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│Изделия               │сумки,  чемоданы,  портфели,  рюкзаки,   саквояжи,│</w:t>
      </w:r>
    </w:p>
    <w:p w:rsidR="00E6123B" w:rsidRDefault="00E6123B">
      <w:pPr>
        <w:pStyle w:val="ConsPlusCell"/>
        <w:jc w:val="both"/>
      </w:pPr>
      <w:r>
        <w:t>│кожгалантерейные      │портпледы, футляры,  папки 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│перчатки, рукавицы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│ремни поясные,  для  часов 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               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│Войлок, фетр и        │войлок, фетр и нетканые материалы                 │</w:t>
      </w:r>
    </w:p>
    <w:p w:rsidR="00E6123B" w:rsidRDefault="00E6123B">
      <w:pPr>
        <w:pStyle w:val="ConsPlusCell"/>
        <w:jc w:val="both"/>
      </w:pPr>
      <w:r>
        <w:t>│нетканые материалы    │                                                  │</w:t>
      </w:r>
    </w:p>
    <w:p w:rsidR="00E6123B" w:rsidRDefault="00E6123B">
      <w:pPr>
        <w:pStyle w:val="ConsPlusCell"/>
        <w:jc w:val="both"/>
      </w:pPr>
      <w:r>
        <w:lastRenderedPageBreak/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│Обувь                 │сапоги,    </w:t>
      </w:r>
      <w:proofErr w:type="spellStart"/>
      <w:r>
        <w:t>полусапоги</w:t>
      </w:r>
      <w:proofErr w:type="spellEnd"/>
      <w:r>
        <w:t>,    сапожки,    полусапожки,│</w:t>
      </w:r>
    </w:p>
    <w:p w:rsidR="00E6123B" w:rsidRDefault="00E6123B">
      <w:pPr>
        <w:pStyle w:val="ConsPlusCell"/>
        <w:jc w:val="both"/>
      </w:pPr>
      <w:r>
        <w:t>│                      │ботинки, полуботинки, туфли, галоши и другие  виды│</w:t>
      </w:r>
    </w:p>
    <w:p w:rsidR="00E6123B" w:rsidRDefault="00E6123B">
      <w:pPr>
        <w:pStyle w:val="ConsPlusCell"/>
        <w:jc w:val="both"/>
      </w:pPr>
      <w:r>
        <w:t xml:space="preserve">│                      │обуви    </w:t>
      </w:r>
      <w:proofErr w:type="gramStart"/>
      <w:r>
        <w:t>из</w:t>
      </w:r>
      <w:proofErr w:type="gramEnd"/>
      <w:r>
        <w:t xml:space="preserve">    натуральной,    искусственной     и│</w:t>
      </w:r>
    </w:p>
    <w:p w:rsidR="00E6123B" w:rsidRDefault="00E6123B">
      <w:pPr>
        <w:pStyle w:val="ConsPlusCell"/>
        <w:jc w:val="both"/>
      </w:pPr>
      <w:r>
        <w:t>│                      │синтетической     кожи,      обуви      резиновой,│</w:t>
      </w:r>
    </w:p>
    <w:p w:rsidR="00E6123B" w:rsidRDefault="00E6123B">
      <w:pPr>
        <w:pStyle w:val="ConsPlusCell"/>
        <w:jc w:val="both"/>
      </w:pPr>
      <w:r>
        <w:t>│                      │резинотекстильной,  валяной,  комбинированной,  из│</w:t>
      </w:r>
    </w:p>
    <w:p w:rsidR="00E6123B" w:rsidRDefault="00E6123B">
      <w:pPr>
        <w:pStyle w:val="ConsPlusCell"/>
        <w:jc w:val="both"/>
      </w:pPr>
      <w:r>
        <w:t>│                      │текстильных, полимерных и других материалов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│Кожа искусственная    │для  верха  и  подкладки  обуви,  для   одежды   и│</w:t>
      </w:r>
    </w:p>
    <w:p w:rsidR="00E6123B" w:rsidRDefault="00E6123B">
      <w:pPr>
        <w:pStyle w:val="ConsPlusCell"/>
        <w:jc w:val="both"/>
      </w:pPr>
      <w:r>
        <w:t>│                      │головных    уборов,    перчаток     и     рукавиц,│</w:t>
      </w:r>
    </w:p>
    <w:p w:rsidR="00E6123B" w:rsidRDefault="00E6123B">
      <w:pPr>
        <w:pStyle w:val="ConsPlusCell"/>
        <w:jc w:val="both"/>
      </w:pPr>
      <w:r>
        <w:t>│                      │</w:t>
      </w:r>
      <w:proofErr w:type="gramStart"/>
      <w:r>
        <w:t>галантерейная</w:t>
      </w:r>
      <w:proofErr w:type="gramEnd"/>
      <w:r>
        <w:t>, мебельная и  для  обивки  различных│</w:t>
      </w:r>
    </w:p>
    <w:p w:rsidR="00E6123B" w:rsidRDefault="00E6123B">
      <w:pPr>
        <w:pStyle w:val="ConsPlusCell"/>
        <w:jc w:val="both"/>
      </w:pPr>
      <w:r>
        <w:t>│                      │изделий               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│Кожа и кожаные </w:t>
      </w:r>
      <w:proofErr w:type="spellStart"/>
      <w:r>
        <w:t>изделия│кожа</w:t>
      </w:r>
      <w:proofErr w:type="spellEnd"/>
      <w:r>
        <w:t xml:space="preserve">  для  низа,  верха   и   подкладки   изделий,│</w:t>
      </w:r>
    </w:p>
    <w:p w:rsidR="00E6123B" w:rsidRDefault="00E6123B">
      <w:pPr>
        <w:pStyle w:val="ConsPlusCell"/>
        <w:jc w:val="both"/>
      </w:pPr>
      <w:r>
        <w:t>│                      │галантерейная,                                    │</w:t>
      </w:r>
    </w:p>
    <w:p w:rsidR="00E6123B" w:rsidRDefault="00E6123B">
      <w:pPr>
        <w:pStyle w:val="ConsPlusCell"/>
        <w:jc w:val="both"/>
      </w:pPr>
      <w:r>
        <w:t>│                      │для  перчаток  и  рукавиц,  для  обивки  мебели  и│</w:t>
      </w:r>
    </w:p>
    <w:p w:rsidR="00E6123B" w:rsidRDefault="00E6123B">
      <w:pPr>
        <w:pStyle w:val="ConsPlusCell"/>
        <w:jc w:val="both"/>
      </w:pPr>
      <w:r>
        <w:t>│                      │другие виды кож;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│одежда, головные уборы и другие изделия из кожи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│Меха и меховые </w:t>
      </w:r>
      <w:proofErr w:type="spellStart"/>
      <w:r>
        <w:t>изделия│пальто</w:t>
      </w:r>
      <w:proofErr w:type="spellEnd"/>
      <w:r>
        <w:t>,  полупальто,  куртки,  накидки,   костюмы,│</w:t>
      </w:r>
    </w:p>
    <w:p w:rsidR="00E6123B" w:rsidRDefault="00E6123B">
      <w:pPr>
        <w:pStyle w:val="ConsPlusCell"/>
        <w:jc w:val="both"/>
      </w:pPr>
      <w:r>
        <w:t>│                      │жилеты,  головные   уборы,   воротники,   манжеты,│</w:t>
      </w:r>
    </w:p>
    <w:p w:rsidR="00E6123B" w:rsidRDefault="00E6123B">
      <w:pPr>
        <w:pStyle w:val="ConsPlusCell"/>
        <w:jc w:val="both"/>
      </w:pPr>
      <w:r>
        <w:t>│                      │отделки, уборы, перчатки, рукавицы, чулки,  носки,│</w:t>
      </w:r>
    </w:p>
    <w:p w:rsidR="00E6123B" w:rsidRDefault="00E6123B">
      <w:pPr>
        <w:pStyle w:val="ConsPlusCell"/>
        <w:jc w:val="both"/>
      </w:pPr>
      <w:r>
        <w:t>│                      │спальные мешки,  покрывала  и  другие  аналогичные│</w:t>
      </w:r>
    </w:p>
    <w:p w:rsidR="00E6123B" w:rsidRDefault="00E6123B">
      <w:pPr>
        <w:pStyle w:val="ConsPlusCell"/>
        <w:jc w:val="both"/>
      </w:pPr>
      <w:r>
        <w:t>│                      │изделия;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                                                  │</w:t>
      </w:r>
    </w:p>
    <w:p w:rsidR="00E6123B" w:rsidRDefault="00E6123B">
      <w:pPr>
        <w:pStyle w:val="ConsPlusCell"/>
        <w:jc w:val="both"/>
      </w:pPr>
      <w:r>
        <w:t>│                      │шкурки меховые выделанные                         │</w:t>
      </w:r>
    </w:p>
    <w:p w:rsidR="00E6123B" w:rsidRDefault="00E6123B">
      <w:pPr>
        <w:pStyle w:val="ConsPlusCell"/>
        <w:jc w:val="both"/>
      </w:pPr>
      <w:r>
        <w:t>└──────────────────────┴──────────────────────────────────────────────────┘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2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24" w:name="P703"/>
      <w:bookmarkEnd w:id="24"/>
      <w:r>
        <w:t>ТРЕБОВАНИЯ</w:t>
      </w:r>
    </w:p>
    <w:p w:rsidR="00E6123B" w:rsidRDefault="00E6123B">
      <w:pPr>
        <w:pStyle w:val="ConsPlusNormal"/>
        <w:jc w:val="center"/>
      </w:pPr>
      <w:r>
        <w:t xml:space="preserve">БИОЛОГИЧЕСКОЙ И ХИМИЧЕСКОЙ БЕЗОПАСНОСТИ К </w:t>
      </w:r>
      <w:proofErr w:type="gramStart"/>
      <w:r>
        <w:t>ТЕКСТИЛЬНЫМ</w:t>
      </w:r>
      <w:proofErr w:type="gramEnd"/>
    </w:p>
    <w:p w:rsidR="00E6123B" w:rsidRDefault="00E6123B">
      <w:pPr>
        <w:pStyle w:val="ConsPlusNormal"/>
        <w:jc w:val="center"/>
      </w:pPr>
      <w:r>
        <w:t>МАТЕРИАЛАМ, ИЗДЕЛИЯМ И ОДЕЖДЕ ИЗ НИХ,</w:t>
      </w:r>
    </w:p>
    <w:p w:rsidR="00E6123B" w:rsidRDefault="00E6123B">
      <w:pPr>
        <w:pStyle w:val="ConsPlusNormal"/>
        <w:jc w:val="center"/>
      </w:pPr>
      <w:r>
        <w:t>ТЕКСТИЛЬНО-ГАЛАНТЕРЕЙНЫМ ИЗДЕЛИЯМ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r>
        <w:t>Список изменяющих документов</w:t>
      </w:r>
    </w:p>
    <w:p w:rsidR="00E6123B" w:rsidRDefault="00E6123B">
      <w:pPr>
        <w:pStyle w:val="ConsPlusNormal"/>
        <w:jc w:val="center"/>
      </w:pPr>
      <w:proofErr w:type="gramStart"/>
      <w:r>
        <w:t xml:space="preserve">(с изм., внесенными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</w:t>
      </w:r>
      <w:proofErr w:type="gramEnd"/>
    </w:p>
    <w:p w:rsidR="00E6123B" w:rsidRDefault="00E6123B">
      <w:pPr>
        <w:pStyle w:val="ConsPlusNormal"/>
        <w:jc w:val="center"/>
      </w:pPr>
      <w:r>
        <w:t>комиссии от 09.08.2016 N 60)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┌──────────────┬──────────────┬───────────────┬────────────┬──────────────┐</w:t>
      </w:r>
    </w:p>
    <w:p w:rsidR="00E6123B" w:rsidRDefault="00E6123B">
      <w:pPr>
        <w:pStyle w:val="ConsPlusCell"/>
        <w:jc w:val="both"/>
      </w:pPr>
      <w:r>
        <w:t>│ Наименование │</w:t>
      </w:r>
      <w:proofErr w:type="spellStart"/>
      <w:r>
        <w:t>Гигроскопи</w:t>
      </w:r>
      <w:proofErr w:type="gramStart"/>
      <w:r>
        <w:t>ч</w:t>
      </w:r>
      <w:proofErr w:type="spellEnd"/>
      <w:r>
        <w:t>-</w:t>
      </w:r>
      <w:proofErr w:type="gramEnd"/>
      <w:r>
        <w:t xml:space="preserve">  │</w:t>
      </w:r>
      <w:proofErr w:type="spellStart"/>
      <w:r>
        <w:t>Воздухопрони</w:t>
      </w:r>
      <w:proofErr w:type="spellEnd"/>
      <w:r>
        <w:t>-  │Уровень     │  Содержание  │</w:t>
      </w:r>
    </w:p>
    <w:p w:rsidR="00E6123B" w:rsidRDefault="00E6123B">
      <w:pPr>
        <w:pStyle w:val="ConsPlusCell"/>
        <w:jc w:val="both"/>
      </w:pPr>
      <w:r>
        <w:t>│  продукции   │</w:t>
      </w:r>
      <w:proofErr w:type="spellStart"/>
      <w:r>
        <w:t>ность</w:t>
      </w:r>
      <w:proofErr w:type="spellEnd"/>
      <w:r>
        <w:t xml:space="preserve"> </w:t>
      </w:r>
      <w:hyperlink w:anchor="P856" w:history="1">
        <w:r>
          <w:rPr>
            <w:color w:val="0000FF"/>
          </w:rPr>
          <w:t>&lt;*&gt;</w:t>
        </w:r>
      </w:hyperlink>
      <w:r>
        <w:t>, %, │</w:t>
      </w:r>
      <w:proofErr w:type="spellStart"/>
      <w:r>
        <w:t>цаемость</w:t>
      </w:r>
      <w:proofErr w:type="spellEnd"/>
      <w:r>
        <w:t xml:space="preserve"> </w:t>
      </w:r>
      <w:hyperlink w:anchor="P857" w:history="1">
        <w:r>
          <w:rPr>
            <w:color w:val="0000FF"/>
          </w:rPr>
          <w:t>&lt;**&gt;</w:t>
        </w:r>
      </w:hyperlink>
      <w:r>
        <w:t>, │напряже</w:t>
      </w:r>
      <w:proofErr w:type="gramStart"/>
      <w:r>
        <w:t>н-</w:t>
      </w:r>
      <w:proofErr w:type="gramEnd"/>
      <w:r>
        <w:t xml:space="preserve">   │  свободного  │</w:t>
      </w:r>
    </w:p>
    <w:p w:rsidR="00E6123B" w:rsidRDefault="00E6123B">
      <w:pPr>
        <w:pStyle w:val="ConsPlusCell"/>
        <w:jc w:val="both"/>
      </w:pPr>
      <w:r>
        <w:t>│              │не менее      │дм3/м2с,       │</w:t>
      </w:r>
      <w:proofErr w:type="spellStart"/>
      <w:r>
        <w:t>ности</w:t>
      </w:r>
      <w:proofErr w:type="spellEnd"/>
      <w:r>
        <w:t xml:space="preserve">       │формальдегида,│</w:t>
      </w:r>
    </w:p>
    <w:p w:rsidR="00E6123B" w:rsidRDefault="00E6123B">
      <w:pPr>
        <w:pStyle w:val="ConsPlusCell"/>
        <w:jc w:val="both"/>
      </w:pPr>
      <w:r>
        <w:t>│              │              │не менее       │</w:t>
      </w:r>
      <w:proofErr w:type="spellStart"/>
      <w:r>
        <w:t>электрост</w:t>
      </w:r>
      <w:proofErr w:type="gramStart"/>
      <w:r>
        <w:t>а</w:t>
      </w:r>
      <w:proofErr w:type="spellEnd"/>
      <w:r>
        <w:t>-</w:t>
      </w:r>
      <w:proofErr w:type="gramEnd"/>
      <w:r>
        <w:t xml:space="preserve"> │  мкг/г, не   │</w:t>
      </w:r>
    </w:p>
    <w:p w:rsidR="00E6123B" w:rsidRDefault="00E6123B">
      <w:pPr>
        <w:pStyle w:val="ConsPlusCell"/>
        <w:jc w:val="both"/>
      </w:pPr>
      <w:r>
        <w:t>│              │              │               │</w:t>
      </w:r>
      <w:proofErr w:type="spellStart"/>
      <w:r>
        <w:t>тического</w:t>
      </w:r>
      <w:proofErr w:type="spellEnd"/>
      <w:r>
        <w:t xml:space="preserve">   │    более     │</w:t>
      </w:r>
    </w:p>
    <w:p w:rsidR="00E6123B" w:rsidRDefault="00E6123B">
      <w:pPr>
        <w:pStyle w:val="ConsPlusCell"/>
        <w:jc w:val="both"/>
      </w:pPr>
      <w:r>
        <w:t xml:space="preserve">│              │              │               │поля </w:t>
      </w:r>
      <w:proofErr w:type="gramStart"/>
      <w:r>
        <w:t>на</w:t>
      </w:r>
      <w:proofErr w:type="gramEnd"/>
      <w:r>
        <w:t xml:space="preserve">    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│поверхности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│изделия,   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</w:t>
      </w:r>
      <w:proofErr w:type="spellStart"/>
      <w:r>
        <w:t>кВ</w:t>
      </w:r>
      <w:proofErr w:type="spellEnd"/>
      <w:r>
        <w:t>/м, не   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│более       │              │</w:t>
      </w:r>
    </w:p>
    <w:p w:rsidR="00E6123B" w:rsidRDefault="00E6123B">
      <w:pPr>
        <w:pStyle w:val="ConsPlusCell"/>
        <w:jc w:val="both"/>
      </w:pPr>
      <w:r>
        <w:lastRenderedPageBreak/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      1       │      2       │       3       │     4      │      5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│Материалы для │      6       │      100      │     15     │      75      │</w:t>
      </w:r>
    </w:p>
    <w:p w:rsidR="00E6123B" w:rsidRDefault="00E6123B">
      <w:pPr>
        <w:pStyle w:val="ConsPlusCell"/>
        <w:jc w:val="both"/>
      </w:pPr>
      <w:r>
        <w:t>│изделий и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│одежды</w:t>
      </w:r>
      <w:proofErr w:type="gramStart"/>
      <w:r>
        <w:t xml:space="preserve">        │Д</w:t>
      </w:r>
      <w:proofErr w:type="gramEnd"/>
      <w:r>
        <w:t xml:space="preserve">ля </w:t>
      </w:r>
      <w:proofErr w:type="spellStart"/>
      <w:r>
        <w:t>купальных,│Допускается</w:t>
      </w:r>
      <w:proofErr w:type="spellEnd"/>
      <w:r>
        <w:t xml:space="preserve"> не │            │              │</w:t>
      </w:r>
    </w:p>
    <w:p w:rsidR="00E6123B" w:rsidRDefault="00E6123B">
      <w:pPr>
        <w:pStyle w:val="ConsPlusCell"/>
        <w:jc w:val="both"/>
      </w:pPr>
      <w:r>
        <w:t xml:space="preserve">│первого слоя, │  </w:t>
      </w:r>
      <w:proofErr w:type="gramStart"/>
      <w:r>
        <w:t>корсетных</w:t>
      </w:r>
      <w:proofErr w:type="gramEnd"/>
      <w:r>
        <w:t>,  │ менее 70 для  │            │              │</w:t>
      </w:r>
    </w:p>
    <w:p w:rsidR="00E6123B" w:rsidRDefault="00E6123B">
      <w:pPr>
        <w:pStyle w:val="ConsPlusCell"/>
        <w:jc w:val="both"/>
      </w:pPr>
      <w:r>
        <w:t>│бельевые      │   чулочн</w:t>
      </w:r>
      <w:proofErr w:type="gramStart"/>
      <w:r>
        <w:t>о-</w:t>
      </w:r>
      <w:proofErr w:type="gramEnd"/>
      <w:r>
        <w:t xml:space="preserve">   │  изделий из   │            │              │</w:t>
      </w:r>
    </w:p>
    <w:p w:rsidR="00E6123B" w:rsidRDefault="00E6123B">
      <w:pPr>
        <w:pStyle w:val="ConsPlusCell"/>
        <w:jc w:val="both"/>
      </w:pPr>
      <w:r>
        <w:t xml:space="preserve">│изделия,      │  </w:t>
      </w:r>
      <w:proofErr w:type="gramStart"/>
      <w:r>
        <w:t>носочных</w:t>
      </w:r>
      <w:proofErr w:type="gramEnd"/>
      <w:r>
        <w:t xml:space="preserve"> и  │   фланели,    │            │              │</w:t>
      </w:r>
    </w:p>
    <w:p w:rsidR="00E6123B" w:rsidRDefault="00E6123B">
      <w:pPr>
        <w:pStyle w:val="ConsPlusCell"/>
        <w:jc w:val="both"/>
      </w:pPr>
      <w:r>
        <w:t>│постельное    │  платочн</w:t>
      </w:r>
      <w:proofErr w:type="gramStart"/>
      <w:r>
        <w:t>о-</w:t>
      </w:r>
      <w:proofErr w:type="gramEnd"/>
      <w:r>
        <w:t xml:space="preserve">   │   бумазеи,    │            │              │</w:t>
      </w:r>
    </w:p>
    <w:p w:rsidR="00E6123B" w:rsidRDefault="00E6123B">
      <w:pPr>
        <w:pStyle w:val="ConsPlusCell"/>
        <w:jc w:val="both"/>
      </w:pPr>
      <w:r>
        <w:t xml:space="preserve">│белье,        │   </w:t>
      </w:r>
      <w:proofErr w:type="spellStart"/>
      <w:r>
        <w:t>шарфовых</w:t>
      </w:r>
      <w:proofErr w:type="spellEnd"/>
      <w:r>
        <w:t xml:space="preserve">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корсетные</w:t>
      </w:r>
      <w:proofErr w:type="gramEnd"/>
      <w:r>
        <w:t xml:space="preserve"> и   │ изделий - не │(ворсованных), │            │              │</w:t>
      </w:r>
    </w:p>
    <w:p w:rsidR="00E6123B" w:rsidRDefault="00E6123B">
      <w:pPr>
        <w:pStyle w:val="ConsPlusCell"/>
        <w:jc w:val="both"/>
      </w:pPr>
      <w:r>
        <w:t>│купальные     │ определяется │  трикотажных  │            │              │</w:t>
      </w:r>
    </w:p>
    <w:p w:rsidR="00E6123B" w:rsidRDefault="00E6123B">
      <w:pPr>
        <w:pStyle w:val="ConsPlusCell"/>
        <w:jc w:val="both"/>
      </w:pPr>
      <w:r>
        <w:t>│изделия,      │              │   полотен и   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летние</w:t>
      </w:r>
      <w:proofErr w:type="gramEnd"/>
      <w:r>
        <w:t xml:space="preserve">        │              │   полотен с   │            │              │</w:t>
      </w:r>
    </w:p>
    <w:p w:rsidR="00E6123B" w:rsidRDefault="00E6123B">
      <w:pPr>
        <w:pStyle w:val="ConsPlusCell"/>
        <w:jc w:val="both"/>
      </w:pPr>
      <w:r>
        <w:t>│головные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E6123B" w:rsidRDefault="00E6123B">
      <w:pPr>
        <w:pStyle w:val="ConsPlusCell"/>
        <w:jc w:val="both"/>
      </w:pPr>
      <w:r>
        <w:t>│уборы,        │              │    нитями,    │            │              │</w:t>
      </w:r>
    </w:p>
    <w:p w:rsidR="00E6123B" w:rsidRDefault="00E6123B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  постельного  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носочные</w:t>
      </w:r>
      <w:proofErr w:type="gramEnd"/>
      <w:r>
        <w:t>,     │              │     белья     │            │              │</w:t>
      </w:r>
    </w:p>
    <w:p w:rsidR="00E6123B" w:rsidRDefault="00E6123B">
      <w:pPr>
        <w:pStyle w:val="ConsPlusCell"/>
        <w:jc w:val="both"/>
      </w:pPr>
      <w:r>
        <w:t>│платочно-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шарфовые</w:t>
      </w:r>
      <w:proofErr w:type="spellEnd"/>
      <w:r>
        <w:t xml:space="preserve">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│изделия,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│носовые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│платки и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│другие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│аналогичные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│изделия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│Материалы для</w:t>
      </w:r>
      <w:proofErr w:type="gramStart"/>
      <w:r>
        <w:t xml:space="preserve"> │      Н</w:t>
      </w:r>
      <w:proofErr w:type="gramEnd"/>
      <w:r>
        <w:t>е      │      60       │     15     │     300      │</w:t>
      </w:r>
    </w:p>
    <w:p w:rsidR="00E6123B" w:rsidRDefault="00E6123B">
      <w:pPr>
        <w:pStyle w:val="ConsPlusCell"/>
        <w:jc w:val="both"/>
      </w:pPr>
      <w:r>
        <w:t>│изделий и     │ определяется │               │            │              │</w:t>
      </w:r>
    </w:p>
    <w:p w:rsidR="00E6123B" w:rsidRDefault="00E6123B">
      <w:pPr>
        <w:pStyle w:val="ConsPlusCell"/>
        <w:jc w:val="both"/>
      </w:pPr>
      <w:r>
        <w:t xml:space="preserve">│одежды        │              │   100 - </w:t>
      </w:r>
      <w:proofErr w:type="gramStart"/>
      <w:r>
        <w:t>для</w:t>
      </w:r>
      <w:proofErr w:type="gramEnd"/>
      <w:r>
        <w:t xml:space="preserve">   │            │              │</w:t>
      </w:r>
    </w:p>
    <w:p w:rsidR="00E6123B" w:rsidRDefault="00E6123B">
      <w:pPr>
        <w:pStyle w:val="ConsPlusCell"/>
        <w:jc w:val="both"/>
      </w:pPr>
      <w:r>
        <w:t xml:space="preserve">│второго слоя,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>│платья,       │              │   изделий;    │            │              │</w:t>
      </w:r>
    </w:p>
    <w:p w:rsidR="00E6123B" w:rsidRDefault="00E6123B">
      <w:pPr>
        <w:pStyle w:val="ConsPlusCell"/>
        <w:jc w:val="both"/>
      </w:pPr>
      <w:r>
        <w:t>│блузки,       │              │Допускается не │            │              │</w:t>
      </w:r>
    </w:p>
    <w:p w:rsidR="00E6123B" w:rsidRDefault="00E6123B">
      <w:pPr>
        <w:pStyle w:val="ConsPlusCell"/>
        <w:jc w:val="both"/>
      </w:pPr>
      <w:r>
        <w:t xml:space="preserve">│сорочки,      │              │ менее 60 </w:t>
      </w:r>
      <w:proofErr w:type="gramStart"/>
      <w:r>
        <w:t>для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 xml:space="preserve">│брюки, юбки,  │              │  изделий </w:t>
      </w:r>
      <w:proofErr w:type="gramStart"/>
      <w:r>
        <w:t>из</w:t>
      </w:r>
      <w:proofErr w:type="gramEnd"/>
      <w:r>
        <w:t xml:space="preserve">   │            │              │</w:t>
      </w:r>
    </w:p>
    <w:p w:rsidR="00E6123B" w:rsidRDefault="00E6123B">
      <w:pPr>
        <w:pStyle w:val="ConsPlusCell"/>
        <w:jc w:val="both"/>
      </w:pPr>
      <w:r>
        <w:t xml:space="preserve">│костюмы без   │              │ </w:t>
      </w:r>
      <w:proofErr w:type="gramStart"/>
      <w:r>
        <w:t>футерованных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>│подкладки,    │              │ (</w:t>
      </w:r>
      <w:proofErr w:type="gramStart"/>
      <w:r>
        <w:t>ворсованных</w:t>
      </w:r>
      <w:proofErr w:type="gramEnd"/>
      <w:r>
        <w:t>) │            │              │</w:t>
      </w:r>
    </w:p>
    <w:p w:rsidR="00E6123B" w:rsidRDefault="00E6123B">
      <w:pPr>
        <w:pStyle w:val="ConsPlusCell"/>
        <w:jc w:val="both"/>
      </w:pPr>
      <w:r>
        <w:t xml:space="preserve">│свитеры, 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>│джемперы,     │              │   полотен и   │            │              │</w:t>
      </w:r>
    </w:p>
    <w:p w:rsidR="00E6123B" w:rsidRDefault="00E6123B">
      <w:pPr>
        <w:pStyle w:val="ConsPlusCell"/>
        <w:jc w:val="both"/>
      </w:pPr>
      <w:r>
        <w:t xml:space="preserve">│пуловеры,     │              │  </w:t>
      </w:r>
      <w:proofErr w:type="gramStart"/>
      <w:r>
        <w:t>трикотажных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 xml:space="preserve">│головные      │              │   полотен </w:t>
      </w:r>
      <w:proofErr w:type="gramStart"/>
      <w:r>
        <w:t>с</w:t>
      </w:r>
      <w:proofErr w:type="gramEnd"/>
      <w:r>
        <w:t xml:space="preserve">   │            │              │</w:t>
      </w:r>
    </w:p>
    <w:p w:rsidR="00E6123B" w:rsidRDefault="00E6123B">
      <w:pPr>
        <w:pStyle w:val="ConsPlusCell"/>
        <w:jc w:val="both"/>
      </w:pPr>
      <w:r>
        <w:t>│уборы         │              │</w:t>
      </w:r>
      <w:proofErr w:type="gramStart"/>
      <w:r>
        <w:t>полиуретановыми</w:t>
      </w:r>
      <w:proofErr w:type="gramEnd"/>
      <w:r>
        <w:t>│            │              │</w:t>
      </w:r>
    </w:p>
    <w:p w:rsidR="00E6123B" w:rsidRDefault="00E6123B">
      <w:pPr>
        <w:pStyle w:val="ConsPlusCell"/>
        <w:jc w:val="both"/>
      </w:pPr>
      <w:proofErr w:type="gramStart"/>
      <w:r>
        <w:t>│(кроме        │              │     нитями    │            │              │</w:t>
      </w:r>
      <w:proofErr w:type="gramEnd"/>
    </w:p>
    <w:p w:rsidR="00E6123B" w:rsidRDefault="00E6123B">
      <w:pPr>
        <w:pStyle w:val="ConsPlusCell"/>
        <w:jc w:val="both"/>
      </w:pPr>
      <w:r>
        <w:t>│летних),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│чулочн</w:t>
      </w:r>
      <w:proofErr w:type="gramStart"/>
      <w:r>
        <w:t>о-</w:t>
      </w:r>
      <w:proofErr w:type="gramEnd"/>
      <w:r>
        <w:t xml:space="preserve">      │              │Для изделий из │            │              │</w:t>
      </w:r>
    </w:p>
    <w:p w:rsidR="00E6123B" w:rsidRDefault="00E6123B">
      <w:pPr>
        <w:pStyle w:val="ConsPlusCell"/>
        <w:jc w:val="both"/>
      </w:pPr>
      <w:r>
        <w:t>│носочные      │              │  джинсовых и  │            │              │</w:t>
      </w:r>
    </w:p>
    <w:p w:rsidR="00E6123B" w:rsidRDefault="00E6123B">
      <w:pPr>
        <w:pStyle w:val="ConsPlusCell"/>
        <w:jc w:val="both"/>
      </w:pPr>
      <w:r>
        <w:t xml:space="preserve">│изделия       │              │  </w:t>
      </w:r>
      <w:proofErr w:type="gramStart"/>
      <w:r>
        <w:t>вельветовых</w:t>
      </w:r>
      <w:proofErr w:type="gramEnd"/>
      <w:r>
        <w:t xml:space="preserve">  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зимнего</w:t>
      </w:r>
      <w:proofErr w:type="gramEnd"/>
      <w:r>
        <w:t xml:space="preserve">       │              │тканей, тканей │            │              │</w:t>
      </w:r>
    </w:p>
    <w:p w:rsidR="00E6123B" w:rsidRDefault="00E6123B">
      <w:pPr>
        <w:pStyle w:val="ConsPlusCell"/>
        <w:jc w:val="both"/>
      </w:pPr>
      <w:r>
        <w:t xml:space="preserve">│ассортимента, │              │  </w:t>
      </w:r>
      <w:proofErr w:type="gramStart"/>
      <w:r>
        <w:t>из</w:t>
      </w:r>
      <w:proofErr w:type="gramEnd"/>
      <w:r>
        <w:t xml:space="preserve"> льняного  │            │              │</w:t>
      </w:r>
    </w:p>
    <w:p w:rsidR="00E6123B" w:rsidRDefault="00E6123B">
      <w:pPr>
        <w:pStyle w:val="ConsPlusCell"/>
        <w:jc w:val="both"/>
      </w:pPr>
      <w:r>
        <w:t xml:space="preserve">│перчатки,     │              │ </w:t>
      </w:r>
      <w:proofErr w:type="gramStart"/>
      <w:r>
        <w:t>котонизирован</w:t>
      </w:r>
      <w:proofErr w:type="gramEnd"/>
      <w:r>
        <w:t>-│            │              │</w:t>
      </w:r>
    </w:p>
    <w:p w:rsidR="00E6123B" w:rsidRDefault="00E6123B">
      <w:pPr>
        <w:pStyle w:val="ConsPlusCell"/>
        <w:jc w:val="both"/>
      </w:pPr>
      <w:r>
        <w:t xml:space="preserve">│варежки </w:t>
      </w:r>
      <w:proofErr w:type="gramStart"/>
      <w:r>
        <w:t xml:space="preserve">и     │              │  </w:t>
      </w:r>
      <w:proofErr w:type="spellStart"/>
      <w:r>
        <w:t>ного</w:t>
      </w:r>
      <w:proofErr w:type="spellEnd"/>
      <w:proofErr w:type="gramEnd"/>
      <w:r>
        <w:t xml:space="preserve"> волокна │            │              │</w:t>
      </w:r>
    </w:p>
    <w:p w:rsidR="00E6123B" w:rsidRDefault="00E6123B">
      <w:pPr>
        <w:pStyle w:val="ConsPlusCell"/>
        <w:jc w:val="both"/>
      </w:pPr>
      <w:r>
        <w:t xml:space="preserve">│другие        │              │ типа </w:t>
      </w:r>
      <w:proofErr w:type="gramStart"/>
      <w:r>
        <w:t>джинсовых</w:t>
      </w:r>
      <w:proofErr w:type="gramEnd"/>
      <w:r>
        <w:t>│            │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аналогичные</w:t>
      </w:r>
      <w:proofErr w:type="gramEnd"/>
      <w:r>
        <w:t xml:space="preserve">   │              │  тканей - не  │            │              │</w:t>
      </w:r>
    </w:p>
    <w:p w:rsidR="00E6123B" w:rsidRDefault="00E6123B">
      <w:pPr>
        <w:pStyle w:val="ConsPlusCell"/>
        <w:jc w:val="both"/>
      </w:pPr>
      <w:r>
        <w:t>│изделия       │              │   менее 50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│Материалы для │      -       │      60       │     15     │     300      │</w:t>
      </w:r>
    </w:p>
    <w:p w:rsidR="00E6123B" w:rsidRDefault="00E6123B">
      <w:pPr>
        <w:pStyle w:val="ConsPlusCell"/>
        <w:jc w:val="both"/>
      </w:pPr>
      <w:r>
        <w:t>│изделий и     │              │               │            │              │</w:t>
      </w:r>
    </w:p>
    <w:p w:rsidR="00E6123B" w:rsidRDefault="00E6123B">
      <w:pPr>
        <w:pStyle w:val="ConsPlusCell"/>
        <w:jc w:val="both"/>
      </w:pPr>
      <w:proofErr w:type="gramStart"/>
      <w:r>
        <w:t>│одежды        │              │  (только для  │            │              │</w:t>
      </w:r>
      <w:proofErr w:type="gramEnd"/>
    </w:p>
    <w:p w:rsidR="00E6123B" w:rsidRDefault="00E6123B">
      <w:pPr>
        <w:pStyle w:val="ConsPlusCell"/>
        <w:jc w:val="both"/>
      </w:pPr>
      <w:r>
        <w:t>│третьего      │              │  подкладки)   │            │              │</w:t>
      </w:r>
    </w:p>
    <w:p w:rsidR="00E6123B" w:rsidRDefault="00E6123B">
      <w:pPr>
        <w:pStyle w:val="ConsPlusCell"/>
        <w:jc w:val="both"/>
      </w:pPr>
      <w:r>
        <w:t>│слоя, 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│пальто,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│полупальто,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│плащи,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lastRenderedPageBreak/>
        <w:t>│куртки,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 xml:space="preserve">│костюмы </w:t>
      </w:r>
      <w:proofErr w:type="gramStart"/>
      <w:r>
        <w:t>на</w:t>
      </w:r>
      <w:proofErr w:type="gramEnd"/>
      <w:r>
        <w:t xml:space="preserve">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│подкладке и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│другие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│аналогичные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│изделия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│Полотенца,    │</w:t>
      </w:r>
      <w:proofErr w:type="spellStart"/>
      <w:r>
        <w:t>Водопоглощение</w:t>
      </w:r>
      <w:proofErr w:type="spellEnd"/>
      <w:r>
        <w:t>│       -       │     15     │      75      │</w:t>
      </w:r>
    </w:p>
    <w:p w:rsidR="00E6123B" w:rsidRDefault="00E6123B">
      <w:pPr>
        <w:pStyle w:val="ConsPlusCell"/>
        <w:jc w:val="both"/>
      </w:pPr>
      <w:r>
        <w:t>│простыни      │   не менее   │               │            │              │</w:t>
      </w:r>
    </w:p>
    <w:p w:rsidR="00E6123B" w:rsidRDefault="00E6123B">
      <w:pPr>
        <w:pStyle w:val="ConsPlusCell"/>
        <w:jc w:val="both"/>
      </w:pPr>
      <w:r>
        <w:t>│купальные     │   80% для 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│льняных тканей│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│не менее 300% │               │            │              │</w:t>
      </w:r>
    </w:p>
    <w:p w:rsidR="00E6123B" w:rsidRDefault="00E6123B">
      <w:pPr>
        <w:pStyle w:val="ConsPlusCell"/>
        <w:jc w:val="both"/>
      </w:pPr>
      <w:r>
        <w:t xml:space="preserve">│              │  для </w:t>
      </w:r>
      <w:proofErr w:type="gramStart"/>
      <w:r>
        <w:t>х/б</w:t>
      </w:r>
      <w:proofErr w:type="gramEnd"/>
      <w:r>
        <w:t xml:space="preserve"> и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смешанных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махровых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 тканей 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│Капиллярность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│для вафельных,│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</w:t>
      </w:r>
      <w:proofErr w:type="gramStart"/>
      <w:r>
        <w:t>х/б</w:t>
      </w:r>
      <w:proofErr w:type="gramEnd"/>
      <w:r>
        <w:t xml:space="preserve"> и смешан-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</w:t>
      </w:r>
      <w:proofErr w:type="spellStart"/>
      <w:r>
        <w:t>ных</w:t>
      </w:r>
      <w:proofErr w:type="spellEnd"/>
      <w:r>
        <w:t xml:space="preserve"> полотенец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не менее   │               │            │              │</w:t>
      </w:r>
    </w:p>
    <w:p w:rsidR="00E6123B" w:rsidRDefault="00E6123B">
      <w:pPr>
        <w:pStyle w:val="ConsPlusCell"/>
        <w:jc w:val="both"/>
      </w:pPr>
      <w:r>
        <w:t xml:space="preserve">│              │  80 мм </w:t>
      </w:r>
      <w:proofErr w:type="gramStart"/>
      <w:r>
        <w:t>за</w:t>
      </w:r>
      <w:proofErr w:type="gramEnd"/>
      <w:r>
        <w:t xml:space="preserve">    │               │            │              │</w:t>
      </w:r>
    </w:p>
    <w:p w:rsidR="00E6123B" w:rsidRDefault="00E6123B">
      <w:pPr>
        <w:pStyle w:val="ConsPlusCell"/>
        <w:jc w:val="both"/>
      </w:pPr>
      <w:r>
        <w:t>│              │   30 мин.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│Текстильные   │      5       │       -       │     -      │  300 - для   │</w:t>
      </w:r>
    </w:p>
    <w:p w:rsidR="00E6123B" w:rsidRDefault="00E6123B">
      <w:pPr>
        <w:pStyle w:val="ConsPlusCell"/>
        <w:jc w:val="both"/>
      </w:pPr>
      <w:r>
        <w:t xml:space="preserve">│материалы для │              │               │            │   </w:t>
      </w:r>
      <w:proofErr w:type="gramStart"/>
      <w:r>
        <w:t>наружных</w:t>
      </w:r>
      <w:proofErr w:type="gramEnd"/>
      <w:r>
        <w:t xml:space="preserve">   │</w:t>
      </w:r>
    </w:p>
    <w:p w:rsidR="00E6123B" w:rsidRDefault="00E6123B">
      <w:pPr>
        <w:pStyle w:val="ConsPlusCell"/>
        <w:jc w:val="both"/>
      </w:pPr>
      <w:r>
        <w:t>│обуви         │              │               │            │   деталей,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75 - для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внутренних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деталей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│Текстильные   │      -       │       -       │     15     │     300      │</w:t>
      </w:r>
    </w:p>
    <w:p w:rsidR="00E6123B" w:rsidRDefault="00E6123B">
      <w:pPr>
        <w:pStyle w:val="ConsPlusCell"/>
        <w:jc w:val="both"/>
      </w:pPr>
      <w:r>
        <w:t>│материалы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│декоративные,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│мебельные,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│покрытия и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│изделия  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│ковровые,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│войлок, фетр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proofErr w:type="gramStart"/>
      <w:r>
        <w:t>│Текстильные   │      -       │ 60 (подкладка,│     15     │     300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│материалы     │              │     </w:t>
      </w:r>
      <w:proofErr w:type="gramStart"/>
      <w:r>
        <w:t>кроме</w:t>
      </w:r>
      <w:proofErr w:type="gramEnd"/>
      <w:r>
        <w:t xml:space="preserve">     │            │              │</w:t>
      </w:r>
    </w:p>
    <w:p w:rsidR="00E6123B" w:rsidRDefault="00E6123B">
      <w:pPr>
        <w:pStyle w:val="ConsPlusCell"/>
        <w:jc w:val="both"/>
      </w:pPr>
      <w:r>
        <w:t>│подкладочные, │              │ветрозащитной) │            │              │</w:t>
      </w:r>
    </w:p>
    <w:p w:rsidR="00E6123B" w:rsidRDefault="00E6123B">
      <w:pPr>
        <w:pStyle w:val="ConsPlusCell"/>
        <w:jc w:val="both"/>
      </w:pPr>
      <w:r>
        <w:t>│прокладочные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 xml:space="preserve">│для </w:t>
      </w:r>
      <w:proofErr w:type="spellStart"/>
      <w:r>
        <w:t>формо</w:t>
      </w:r>
      <w:proofErr w:type="spellEnd"/>
      <w:r>
        <w:t>-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│устойчивости и│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│термоизоляции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>│Текстильные   │      -       │       -       │     15     │     300      │</w:t>
      </w:r>
    </w:p>
    <w:p w:rsidR="00E6123B" w:rsidRDefault="00E6123B">
      <w:pPr>
        <w:pStyle w:val="ConsPlusCell"/>
        <w:jc w:val="both"/>
      </w:pPr>
      <w:r>
        <w:t>│материалы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│ворсовые:   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│бархат, плюш  │              │               │            │              │</w:t>
      </w:r>
    </w:p>
    <w:p w:rsidR="00E6123B" w:rsidRDefault="00E6123B">
      <w:pPr>
        <w:pStyle w:val="ConsPlusCell"/>
        <w:jc w:val="both"/>
      </w:pPr>
      <w:r>
        <w:t>├──────────────┼──────────────┼───────────────┼────────────┼──────────────┤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│Мех           │      -       │       -       │     -      │  300 - </w:t>
      </w:r>
      <w:proofErr w:type="gramStart"/>
      <w:r>
        <w:t>для</w:t>
      </w:r>
      <w:proofErr w:type="gramEnd"/>
      <w:r>
        <w:t xml:space="preserve">   │</w:t>
      </w:r>
    </w:p>
    <w:p w:rsidR="00E6123B" w:rsidRDefault="00E6123B">
      <w:pPr>
        <w:pStyle w:val="ConsPlusCell"/>
        <w:jc w:val="both"/>
      </w:pPr>
      <w:r>
        <w:t>│искусственный │              │               │            │   наружных   │</w:t>
      </w:r>
    </w:p>
    <w:p w:rsidR="00E6123B" w:rsidRDefault="00E6123B">
      <w:pPr>
        <w:pStyle w:val="ConsPlusCell"/>
        <w:jc w:val="both"/>
      </w:pPr>
      <w:r>
        <w:t>│для обуви     │              │               │            │   деталей,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75 - для 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внутренних  │</w:t>
      </w:r>
    </w:p>
    <w:p w:rsidR="00E6123B" w:rsidRDefault="00E6123B">
      <w:pPr>
        <w:pStyle w:val="ConsPlusCell"/>
        <w:jc w:val="both"/>
      </w:pPr>
      <w:r>
        <w:t>│              │              │               │            │   деталей    │</w:t>
      </w:r>
    </w:p>
    <w:p w:rsidR="00E6123B" w:rsidRDefault="00E6123B">
      <w:pPr>
        <w:pStyle w:val="ConsPlusCell"/>
        <w:jc w:val="both"/>
      </w:pPr>
      <w:r>
        <w:t>└──────────────┴──────────────┴───────────────┴────────────┴──────────────┘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31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Примечание к Приложению 2 будет изложено в новой редакции.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r>
        <w:t>Примечания:</w:t>
      </w:r>
    </w:p>
    <w:p w:rsidR="00E6123B" w:rsidRDefault="00E6123B">
      <w:pPr>
        <w:pStyle w:val="ConsPlusNormal"/>
        <w:ind w:firstLine="540"/>
        <w:jc w:val="both"/>
      </w:pPr>
      <w:bookmarkStart w:id="25" w:name="P856"/>
      <w:bookmarkEnd w:id="25"/>
      <w:r>
        <w:t>&lt;*&gt; Не проводятся испытания по показателю "гигроскопичность" в одежде первого слоя спортивного назначения (при этом обязательно указание спортивного назначения на маркировке изделий).</w:t>
      </w:r>
    </w:p>
    <w:p w:rsidR="00E6123B" w:rsidRDefault="00E6123B">
      <w:pPr>
        <w:pStyle w:val="ConsPlusNormal"/>
        <w:ind w:firstLine="540"/>
        <w:jc w:val="both"/>
      </w:pPr>
      <w:bookmarkStart w:id="26" w:name="P857"/>
      <w:bookmarkEnd w:id="26"/>
      <w:r>
        <w:t>&lt;**&gt; Не проводятся испытания по показателю "воздухопроницаемость":</w:t>
      </w:r>
    </w:p>
    <w:p w:rsidR="00E6123B" w:rsidRDefault="00E6123B">
      <w:pPr>
        <w:pStyle w:val="ConsPlusNormal"/>
        <w:ind w:firstLine="540"/>
        <w:jc w:val="both"/>
      </w:pPr>
      <w:proofErr w:type="gramStart"/>
      <w:r>
        <w:t>- в изделиях, которые по конструкции (сарафаны, юбки, жилеты) или по структуре материала (с рыхлым плетением, ажурные, сетка или аналогичные) предполагают высокую воздухопроницаемость;</w:t>
      </w:r>
      <w:proofErr w:type="gramEnd"/>
    </w:p>
    <w:p w:rsidR="00E6123B" w:rsidRDefault="00E6123B">
      <w:pPr>
        <w:pStyle w:val="ConsPlusNormal"/>
        <w:ind w:firstLine="540"/>
        <w:jc w:val="both"/>
      </w:pPr>
      <w:r>
        <w:t>- в изделиях, имеющих конструктивные элементы, обеспечивающие воздухообмен;</w:t>
      </w:r>
    </w:p>
    <w:p w:rsidR="00E6123B" w:rsidRDefault="00E6123B">
      <w:pPr>
        <w:pStyle w:val="ConsPlusNormal"/>
        <w:ind w:firstLine="540"/>
        <w:jc w:val="both"/>
      </w:pPr>
      <w:r>
        <w:t>- для полукомбинезонов и брюк осенне-зимнего ассортимента;</w:t>
      </w:r>
    </w:p>
    <w:p w:rsidR="00E6123B" w:rsidRDefault="00E6123B">
      <w:pPr>
        <w:pStyle w:val="ConsPlusNormal"/>
        <w:ind w:firstLine="540"/>
        <w:jc w:val="both"/>
      </w:pPr>
      <w:r>
        <w:t>- для чулочно-носочных изделий, в том числе зимних, корсетных изделий, одеял и подушек.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3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bookmarkStart w:id="27" w:name="P874"/>
      <w:bookmarkEnd w:id="27"/>
      <w:r>
        <w:t>ТРЕБОВАНИЯ</w:t>
      </w:r>
    </w:p>
    <w:p w:rsidR="00E6123B" w:rsidRDefault="00E6123B">
      <w:pPr>
        <w:pStyle w:val="ConsPlusNormal"/>
        <w:jc w:val="center"/>
      </w:pPr>
      <w:r>
        <w:t>ХИМИЧЕСКОЙ БЕЗОПАСНОСТИ ТЕКСТИЛЬНЫХ, ПОЛИМЕРНЫХ И ДРУГИХ</w:t>
      </w:r>
    </w:p>
    <w:p w:rsidR="00E6123B" w:rsidRDefault="00E6123B">
      <w:pPr>
        <w:pStyle w:val="ConsPlusNormal"/>
        <w:jc w:val="center"/>
      </w:pPr>
      <w:r>
        <w:t>МАТЕРИАЛОВ, КОЖИ, КОЖИ ИСКУССТВЕННОЙ И ИЗДЕЛИЙ ЛЕГКОЙ</w:t>
      </w:r>
    </w:p>
    <w:p w:rsidR="00E6123B" w:rsidRDefault="00E6123B">
      <w:pPr>
        <w:pStyle w:val="ConsPlusNormal"/>
        <w:jc w:val="center"/>
      </w:pPr>
      <w:r>
        <w:t>ПРОМЫШЛЕННОСТИ ИЗ НИХ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r>
        <w:t>Список изменяющих документов</w:t>
      </w:r>
    </w:p>
    <w:p w:rsidR="00E6123B" w:rsidRDefault="00E6123B">
      <w:pPr>
        <w:pStyle w:val="ConsPlusNormal"/>
        <w:jc w:val="center"/>
      </w:pPr>
      <w:proofErr w:type="gramStart"/>
      <w:r>
        <w:t xml:space="preserve">(с изм., внесенными </w:t>
      </w:r>
      <w:hyperlink r:id="rId32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</w:t>
      </w:r>
      <w:proofErr w:type="gramEnd"/>
    </w:p>
    <w:p w:rsidR="00E6123B" w:rsidRDefault="00E6123B">
      <w:pPr>
        <w:pStyle w:val="ConsPlusNormal"/>
        <w:jc w:val="center"/>
      </w:pPr>
      <w:r>
        <w:t>комиссии от 09.08.2016 N 60)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┌──────────────────┬──────────────────────┬───────────────────────────────┐</w:t>
      </w:r>
    </w:p>
    <w:p w:rsidR="00E6123B" w:rsidRDefault="00E6123B">
      <w:pPr>
        <w:pStyle w:val="ConsPlusCell"/>
        <w:jc w:val="both"/>
      </w:pPr>
      <w:r>
        <w:t xml:space="preserve">│  Материалы </w:t>
      </w:r>
      <w:proofErr w:type="gramStart"/>
      <w:r>
        <w:t>для</w:t>
      </w:r>
      <w:proofErr w:type="gramEnd"/>
      <w:r>
        <w:t xml:space="preserve">   │     Наименование     │           Норматив            │</w:t>
      </w:r>
    </w:p>
    <w:p w:rsidR="00E6123B" w:rsidRDefault="00E6123B">
      <w:pPr>
        <w:pStyle w:val="ConsPlusCell"/>
        <w:jc w:val="both"/>
      </w:pPr>
      <w:r>
        <w:t>│   изготовления   │определяемого вещества├───────────────┬───────────────┤</w:t>
      </w:r>
    </w:p>
    <w:p w:rsidR="00E6123B" w:rsidRDefault="00E6123B">
      <w:pPr>
        <w:pStyle w:val="ConsPlusCell"/>
        <w:jc w:val="both"/>
      </w:pPr>
      <w:r>
        <w:t>│     изделия      │                      │ водная среда, │   воздушная   │</w:t>
      </w:r>
    </w:p>
    <w:p w:rsidR="00E6123B" w:rsidRDefault="00E6123B">
      <w:pPr>
        <w:pStyle w:val="ConsPlusCell"/>
        <w:jc w:val="both"/>
      </w:pPr>
      <w:r>
        <w:t>│                  │                      │ (мг/дм3), не  │среда, (мг/м3),│</w:t>
      </w:r>
    </w:p>
    <w:p w:rsidR="00E6123B" w:rsidRDefault="00E6123B">
      <w:pPr>
        <w:pStyle w:val="ConsPlusCell"/>
        <w:jc w:val="both"/>
      </w:pPr>
      <w:r>
        <w:t>│                  │                      │     более     │   не более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из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│растительного     │                      │               │               │</w:t>
      </w:r>
    </w:p>
    <w:p w:rsidR="00E6123B" w:rsidRDefault="00E6123B">
      <w:pPr>
        <w:pStyle w:val="ConsPlusCell"/>
        <w:jc w:val="both"/>
      </w:pPr>
      <w:r>
        <w:t>│сырья             │                      │               │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│Картон       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proofErr w:type="gramStart"/>
      <w:r>
        <w:t>│(вискозные и      │                      │               │               │</w:t>
      </w:r>
      <w:proofErr w:type="gramEnd"/>
    </w:p>
    <w:p w:rsidR="00E6123B" w:rsidRDefault="00E6123B">
      <w:pPr>
        <w:pStyle w:val="ConsPlusCell"/>
        <w:jc w:val="both"/>
      </w:pPr>
      <w:r>
        <w:t>│ацетатные)        │                      │               │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Диметилтерефталат</w:t>
      </w:r>
      <w:proofErr w:type="spellEnd"/>
      <w:r>
        <w:t xml:space="preserve">     │      1,5      │     0,01      │</w:t>
      </w:r>
    </w:p>
    <w:p w:rsidR="00E6123B" w:rsidRDefault="00E6123B">
      <w:pPr>
        <w:pStyle w:val="ConsPlusCell"/>
        <w:jc w:val="both"/>
      </w:pPr>
      <w:r>
        <w:lastRenderedPageBreak/>
        <w:t>│                  │Ацетальдегид          │      0,2      │     0,01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│Капролактам           │      1,0      │     0,06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Гексаметилендиамин</w:t>
      </w:r>
      <w:proofErr w:type="spellEnd"/>
      <w:r>
        <w:t xml:space="preserve">    │     0,01      │     0,001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Полиакрилони</w:t>
      </w:r>
      <w:proofErr w:type="gramStart"/>
      <w:r>
        <w:t>т</w:t>
      </w:r>
      <w:proofErr w:type="spellEnd"/>
      <w:r>
        <w:t>-</w:t>
      </w:r>
      <w:proofErr w:type="gramEnd"/>
      <w:r>
        <w:t xml:space="preserve">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рильные</w:t>
      </w:r>
      <w:proofErr w:type="spellEnd"/>
      <w:r>
        <w:t xml:space="preserve">           │Акрилонитрил          │      2,0      │     0,03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Диметилформамид</w:t>
      </w:r>
      <w:proofErr w:type="spellEnd"/>
      <w:r>
        <w:t xml:space="preserve">       │      10       │     0,03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Cell"/>
        <w:jc w:val="both"/>
      </w:pPr>
      <w:r>
        <w:t xml:space="preserve">    С  28  сентября  2017  года  </w:t>
      </w:r>
      <w:hyperlink r:id="rId33" w:history="1">
        <w:r>
          <w:rPr>
            <w:color w:val="0000FF"/>
          </w:rPr>
          <w:t>Решением</w:t>
        </w:r>
      </w:hyperlink>
      <w:r>
        <w:t xml:space="preserve">  Совета </w:t>
      </w:r>
      <w:proofErr w:type="gramStart"/>
      <w:r>
        <w:t>Евразийской</w:t>
      </w:r>
      <w:proofErr w:type="gramEnd"/>
      <w:r>
        <w:t xml:space="preserve"> экономической</w:t>
      </w:r>
    </w:p>
    <w:p w:rsidR="00E6123B" w:rsidRDefault="00E6123B">
      <w:pPr>
        <w:pStyle w:val="ConsPlusCell"/>
        <w:jc w:val="both"/>
      </w:pPr>
      <w:r>
        <w:t>комиссии  от  09.08.2016  N  60 в позицию "Поливинилхлоридные" Приложения 3</w:t>
      </w:r>
    </w:p>
    <w:p w:rsidR="00E6123B" w:rsidRDefault="00E6123B">
      <w:pPr>
        <w:pStyle w:val="ConsPlusCell"/>
        <w:jc w:val="both"/>
      </w:pPr>
      <w:r>
        <w:t>будут внесены изменения.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>│</w:t>
      </w:r>
      <w:proofErr w:type="spellStart"/>
      <w:proofErr w:type="gramStart"/>
      <w:r>
        <w:t>Поливинилхлоридные</w:t>
      </w:r>
      <w:proofErr w:type="gramEnd"/>
      <w:r>
        <w:t>│Формальдегид</w:t>
      </w:r>
      <w:proofErr w:type="spellEnd"/>
      <w:r>
        <w:t xml:space="preserve">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│Ацетон                │      2,2      │     0,35      │</w:t>
      </w:r>
    </w:p>
    <w:p w:rsidR="00E6123B" w:rsidRDefault="00E6123B">
      <w:pPr>
        <w:pStyle w:val="ConsPlusCell"/>
        <w:jc w:val="both"/>
      </w:pPr>
      <w:r>
        <w:t>│                  │Бензол                │     0,01      │      0,1      │</w:t>
      </w:r>
    </w:p>
    <w:p w:rsidR="00E6123B" w:rsidRDefault="00E6123B">
      <w:pPr>
        <w:pStyle w:val="ConsPlusCell"/>
        <w:jc w:val="both"/>
      </w:pPr>
      <w:r>
        <w:t>│                  │Толуол                │      0,5      │      0,6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Диоктилфталат</w:t>
      </w:r>
      <w:proofErr w:type="spellEnd"/>
      <w:r>
        <w:t xml:space="preserve">         │      2,0      │     0,02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Дибутилфталат</w:t>
      </w:r>
      <w:proofErr w:type="spellEnd"/>
      <w:r>
        <w:t xml:space="preserve">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E6123B" w:rsidRDefault="00E6123B">
      <w:pPr>
        <w:pStyle w:val="ConsPlusCell"/>
        <w:jc w:val="both"/>
      </w:pPr>
      <w:r>
        <w:t>│                  │Деоктилбензол-1,2-    │      2,0      │     0,02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дикарбонат</w:t>
      </w:r>
      <w:proofErr w:type="spellEnd"/>
      <w:r>
        <w:t xml:space="preserve">            │               │               │</w:t>
      </w:r>
    </w:p>
    <w:p w:rsidR="00E6123B" w:rsidRDefault="00E6123B">
      <w:pPr>
        <w:pStyle w:val="ConsPlusCell"/>
        <w:jc w:val="both"/>
      </w:pPr>
      <w:r>
        <w:t>│                  │Кадмий (</w:t>
      </w:r>
      <w:proofErr w:type="spellStart"/>
      <w:r>
        <w:t>Cd</w:t>
      </w:r>
      <w:proofErr w:type="spellEnd"/>
      <w:r>
        <w:t>)           │     0,001     │       -       │</w:t>
      </w:r>
    </w:p>
    <w:p w:rsidR="00E6123B" w:rsidRDefault="00E6123B">
      <w:pPr>
        <w:pStyle w:val="ConsPlusCell"/>
        <w:jc w:val="both"/>
      </w:pPr>
      <w:r>
        <w:t>│                  │Цинк (</w:t>
      </w:r>
      <w:proofErr w:type="spellStart"/>
      <w:r>
        <w:t>Zn</w:t>
      </w:r>
      <w:proofErr w:type="spellEnd"/>
      <w:r>
        <w:t>)             │      0,1      │       - 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Хлорэтэн</w:t>
      </w:r>
      <w:proofErr w:type="spellEnd"/>
      <w:r>
        <w:t xml:space="preserve">              │     0,01      │     0,01      │</w:t>
      </w:r>
    </w:p>
    <w:p w:rsidR="00E6123B" w:rsidRDefault="00E6123B">
      <w:pPr>
        <w:pStyle w:val="ConsPlusCell"/>
        <w:jc w:val="both"/>
      </w:pPr>
      <w:r>
        <w:t>│                  │(винилхлорид)         │               │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proofErr w:type="gramStart"/>
      <w:r>
        <w:t>Поливинилацетатные</w:t>
      </w:r>
      <w:proofErr w:type="gramEnd"/>
      <w:r>
        <w:t>│Формальдегид</w:t>
      </w:r>
      <w:proofErr w:type="spellEnd"/>
      <w:r>
        <w:t xml:space="preserve">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│Винилацетат           │      0,2      │     0,15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│Ацетальдегид          │      0,2      │     0,01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Cell"/>
        <w:jc w:val="both"/>
      </w:pPr>
      <w:r>
        <w:t xml:space="preserve">    С  28  сентября  2017  года  </w:t>
      </w:r>
      <w:hyperlink r:id="rId34" w:history="1">
        <w:r>
          <w:rPr>
            <w:color w:val="0000FF"/>
          </w:rPr>
          <w:t>Решением</w:t>
        </w:r>
      </w:hyperlink>
      <w:r>
        <w:t xml:space="preserve">  Совета </w:t>
      </w:r>
      <w:proofErr w:type="gramStart"/>
      <w:r>
        <w:t>Евразийской</w:t>
      </w:r>
      <w:proofErr w:type="gramEnd"/>
      <w:r>
        <w:t xml:space="preserve"> экономической</w:t>
      </w:r>
    </w:p>
    <w:p w:rsidR="00E6123B" w:rsidRDefault="00E6123B">
      <w:pPr>
        <w:pStyle w:val="ConsPlusCell"/>
        <w:jc w:val="both"/>
      </w:pPr>
      <w:r>
        <w:t>комиссии  от  09.08.2016 N 60 в позицию "Полиуретановые" Приложения 3 будут</w:t>
      </w:r>
    </w:p>
    <w:p w:rsidR="00E6123B" w:rsidRDefault="00E6123B">
      <w:pPr>
        <w:pStyle w:val="ConsPlusCell"/>
        <w:jc w:val="both"/>
      </w:pPr>
      <w:r>
        <w:t>внесены изменения.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│Этиленгликоль         │      1,0      │      1,0      │</w:t>
      </w:r>
    </w:p>
    <w:p w:rsidR="00E6123B" w:rsidRDefault="00E6123B">
      <w:pPr>
        <w:pStyle w:val="ConsPlusCell"/>
        <w:jc w:val="both"/>
      </w:pPr>
      <w:r>
        <w:t>│                  │Ацетальдегид          │      0,2      │     0,01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Толуилендиизоцианат</w:t>
      </w:r>
      <w:proofErr w:type="spellEnd"/>
      <w:r>
        <w:t xml:space="preserve">   │       -       │     0,002     │</w:t>
      </w:r>
    </w:p>
    <w:p w:rsidR="00E6123B" w:rsidRDefault="00E6123B">
      <w:pPr>
        <w:pStyle w:val="ConsPlusCell"/>
        <w:jc w:val="both"/>
      </w:pPr>
      <w:r>
        <w:t>│                  │Бензол                │     0,01      │      0,1      │</w:t>
      </w:r>
    </w:p>
    <w:p w:rsidR="00E6123B" w:rsidRDefault="00E6123B">
      <w:pPr>
        <w:pStyle w:val="ConsPlusCell"/>
        <w:jc w:val="both"/>
      </w:pPr>
      <w:r>
        <w:t>│                  │Толуол                │      0,5      │      0,6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Полиорганосила</w:t>
      </w:r>
      <w:proofErr w:type="gramStart"/>
      <w:r>
        <w:t>к</w:t>
      </w:r>
      <w:proofErr w:type="spellEnd"/>
      <w:r>
        <w:t>-</w:t>
      </w:r>
      <w:proofErr w:type="gramEnd"/>
      <w:r>
        <w:t xml:space="preserve">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│саны              │Ацетальдегид          │      0,2      │     0,01      │</w:t>
      </w:r>
    </w:p>
    <w:p w:rsidR="00E6123B" w:rsidRDefault="00E6123B">
      <w:pPr>
        <w:pStyle w:val="ConsPlusCell"/>
        <w:jc w:val="both"/>
      </w:pPr>
      <w:r>
        <w:t>│(силиконы)        │Спирт метиловый       │      3,0      │      0,5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│Кожа, мех    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300      │     0,003     │</w:t>
      </w:r>
    </w:p>
    <w:p w:rsidR="00E6123B" w:rsidRDefault="00E6123B">
      <w:pPr>
        <w:pStyle w:val="ConsPlusCell"/>
        <w:jc w:val="both"/>
      </w:pPr>
      <w:r>
        <w:t>│                  │Массовая доля</w:t>
      </w:r>
      <w:proofErr w:type="gramStart"/>
      <w:r>
        <w:t xml:space="preserve">         │       -       │       -       │</w:t>
      </w:r>
      <w:proofErr w:type="gramEnd"/>
    </w:p>
    <w:p w:rsidR="00E6123B" w:rsidRDefault="00E6123B">
      <w:pPr>
        <w:pStyle w:val="ConsPlusCell"/>
        <w:jc w:val="both"/>
      </w:pPr>
      <w:r>
        <w:t>│                  │водовымываемого хрома │      3,0      │       -       │</w:t>
      </w:r>
    </w:p>
    <w:p w:rsidR="00E6123B" w:rsidRDefault="00E6123B">
      <w:pPr>
        <w:pStyle w:val="ConsPlusCell"/>
        <w:jc w:val="both"/>
      </w:pPr>
      <w:r>
        <w:t>│                  │(VI), мг/кг           │               │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│Формальдегид </w:t>
      </w:r>
      <w:hyperlink w:anchor="P979" w:history="1">
        <w:r>
          <w:rPr>
            <w:color w:val="0000FF"/>
          </w:rPr>
          <w:t>&lt;*&gt;</w:t>
        </w:r>
      </w:hyperlink>
      <w:r>
        <w:t xml:space="preserve">      │       -       │     0,003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Тиурам</w:t>
      </w:r>
      <w:proofErr w:type="spellEnd"/>
      <w:r>
        <w:t xml:space="preserve"> E              │      0,5      │       - 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Диоктилфталат</w:t>
      </w:r>
      <w:proofErr w:type="spellEnd"/>
      <w:r>
        <w:t xml:space="preserve">         │      2,0      │     0,02      │</w:t>
      </w:r>
    </w:p>
    <w:p w:rsidR="00E6123B" w:rsidRDefault="00E6123B">
      <w:pPr>
        <w:pStyle w:val="ConsPlusCell"/>
        <w:jc w:val="both"/>
      </w:pPr>
      <w:r>
        <w:t>│                  │</w:t>
      </w:r>
      <w:proofErr w:type="spellStart"/>
      <w:r>
        <w:t>Дибутилфталат</w:t>
      </w:r>
      <w:proofErr w:type="spellEnd"/>
      <w:r>
        <w:t xml:space="preserve">         │не </w:t>
      </w:r>
      <w:proofErr w:type="gramStart"/>
      <w:r>
        <w:t>допускается</w:t>
      </w:r>
      <w:proofErr w:type="gramEnd"/>
      <w:r>
        <w:t xml:space="preserve"> │не допускается │</w:t>
      </w:r>
    </w:p>
    <w:p w:rsidR="00E6123B" w:rsidRDefault="00E6123B">
      <w:pPr>
        <w:pStyle w:val="ConsPlusCell"/>
        <w:jc w:val="both"/>
      </w:pPr>
      <w:r>
        <w:t>├──────────────────┼──────────────────────┼───────────────┼───────────────┤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Экстрагируемые</w:t>
      </w:r>
      <w:proofErr w:type="gramEnd"/>
      <w:r>
        <w:t xml:space="preserve">    │Мышьяк (</w:t>
      </w:r>
      <w:proofErr w:type="spellStart"/>
      <w:r>
        <w:t>As</w:t>
      </w:r>
      <w:proofErr w:type="spellEnd"/>
      <w:r>
        <w:t>)           │      1,0      │       -       │</w:t>
      </w:r>
    </w:p>
    <w:p w:rsidR="00E6123B" w:rsidRDefault="00E6123B">
      <w:pPr>
        <w:pStyle w:val="ConsPlusCell"/>
        <w:jc w:val="both"/>
      </w:pPr>
      <w:r>
        <w:t>│химические        ├──────────────────────┼───────────────┼───────────────┤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proofErr w:type="gramStart"/>
      <w:r>
        <w:lastRenderedPageBreak/>
        <w:t>│элементы (в       │Свинец (</w:t>
      </w:r>
      <w:proofErr w:type="spellStart"/>
      <w:r>
        <w:t>Pb</w:t>
      </w:r>
      <w:proofErr w:type="spellEnd"/>
      <w:r>
        <w:t>)           │      1,0      │       - 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│зависимости </w:t>
      </w:r>
      <w:proofErr w:type="gramStart"/>
      <w:r>
        <w:t>от</w:t>
      </w:r>
      <w:proofErr w:type="gramEnd"/>
      <w:r>
        <w:t xml:space="preserve">    ├──────────────────────┼───────────────┼───────────────┤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│красителя)        │Хром (</w:t>
      </w:r>
      <w:proofErr w:type="spellStart"/>
      <w:r>
        <w:t>Cr</w:t>
      </w:r>
      <w:proofErr w:type="spellEnd"/>
      <w:r>
        <w:t>)             │      2,0      │       -       │</w:t>
      </w:r>
    </w:p>
    <w:p w:rsidR="00E6123B" w:rsidRDefault="00E6123B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                  │Кобальт (</w:t>
      </w:r>
      <w:proofErr w:type="spellStart"/>
      <w:r>
        <w:t>Co</w:t>
      </w:r>
      <w:proofErr w:type="spellEnd"/>
      <w:r>
        <w:t>)          │      4,0      │       -       │</w:t>
      </w:r>
    </w:p>
    <w:p w:rsidR="00E6123B" w:rsidRDefault="00E6123B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                  │Медь (</w:t>
      </w:r>
      <w:proofErr w:type="spellStart"/>
      <w:r>
        <w:t>Cu</w:t>
      </w:r>
      <w:proofErr w:type="spellEnd"/>
      <w:r>
        <w:t>)             │     50,0      │       -       │</w:t>
      </w:r>
    </w:p>
    <w:p w:rsidR="00E6123B" w:rsidRDefault="00E6123B">
      <w:pPr>
        <w:pStyle w:val="ConsPlusCell"/>
        <w:jc w:val="both"/>
      </w:pPr>
      <w:r>
        <w:t>│                  ├──────────────────────┼───────────────┼───────────────┤</w:t>
      </w:r>
    </w:p>
    <w:p w:rsidR="00E6123B" w:rsidRDefault="00E6123B">
      <w:pPr>
        <w:pStyle w:val="ConsPlusCell"/>
        <w:jc w:val="both"/>
      </w:pPr>
      <w:r>
        <w:t>│                  │Никель (</w:t>
      </w:r>
      <w:proofErr w:type="spellStart"/>
      <w:r>
        <w:t>Ni</w:t>
      </w:r>
      <w:proofErr w:type="spellEnd"/>
      <w:r>
        <w:t>)           │      4,0      │       -       │</w:t>
      </w:r>
    </w:p>
    <w:p w:rsidR="00E6123B" w:rsidRDefault="00E6123B">
      <w:pPr>
        <w:pStyle w:val="ConsPlusCell"/>
        <w:jc w:val="both"/>
      </w:pPr>
      <w:r>
        <w:t>└──────────────────┴──────────────────────┴───────────────┴───────────────┘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--------------------------------</w:t>
      </w:r>
    </w:p>
    <w:p w:rsidR="00E6123B" w:rsidRDefault="00E6123B">
      <w:pPr>
        <w:pStyle w:val="ConsPlusNormal"/>
        <w:ind w:firstLine="540"/>
        <w:jc w:val="both"/>
      </w:pPr>
      <w:r>
        <w:t>Примечания:</w:t>
      </w:r>
    </w:p>
    <w:p w:rsidR="00E6123B" w:rsidRDefault="00E6123B">
      <w:pPr>
        <w:pStyle w:val="ConsPlusNormal"/>
        <w:ind w:firstLine="540"/>
        <w:jc w:val="both"/>
      </w:pPr>
      <w:bookmarkStart w:id="28" w:name="P979"/>
      <w:bookmarkEnd w:id="28"/>
      <w:r>
        <w:t>&lt;*&gt; Содержание свободного формальдегида определяется во всех видах материалов и составляет:</w:t>
      </w:r>
    </w:p>
    <w:p w:rsidR="00E6123B" w:rsidRDefault="00E6123B">
      <w:pPr>
        <w:pStyle w:val="ConsPlusNormal"/>
        <w:ind w:firstLine="540"/>
        <w:jc w:val="both"/>
      </w:pPr>
      <w:r>
        <w:t>- не более 75 мкг/</w:t>
      </w:r>
      <w:proofErr w:type="gramStart"/>
      <w:r>
        <w:t>г</w:t>
      </w:r>
      <w:proofErr w:type="gramEnd"/>
      <w:r>
        <w:t xml:space="preserve"> в одежде и материалах для одежды первого слоя, внутренних слоев обуви, домашней и пляжной обуви;</w:t>
      </w:r>
    </w:p>
    <w:p w:rsidR="00E6123B" w:rsidRDefault="00E6123B">
      <w:pPr>
        <w:pStyle w:val="ConsPlusNormal"/>
        <w:ind w:firstLine="540"/>
        <w:jc w:val="both"/>
      </w:pPr>
      <w:r>
        <w:t>- не более 300 мкг/</w:t>
      </w:r>
      <w:proofErr w:type="gramStart"/>
      <w:r>
        <w:t>г</w:t>
      </w:r>
      <w:proofErr w:type="gramEnd"/>
      <w:r>
        <w:t xml:space="preserve"> для остальных изделий.</w:t>
      </w:r>
    </w:p>
    <w:p w:rsidR="00E6123B" w:rsidRDefault="00E6123B">
      <w:pPr>
        <w:pStyle w:val="ConsPlusNormal"/>
        <w:ind w:firstLine="540"/>
        <w:jc w:val="both"/>
      </w:pPr>
      <w:r>
        <w:t>Норматив указан без учета фонового загрязнения окружающего воздуха.</w:t>
      </w:r>
    </w:p>
    <w:p w:rsidR="00E6123B" w:rsidRDefault="00E6123B">
      <w:pPr>
        <w:pStyle w:val="ConsPlusNormal"/>
        <w:ind w:firstLine="540"/>
        <w:jc w:val="both"/>
      </w:pPr>
      <w:r>
        <w:t>Эмиссия формальдегида в воздушную среду из ковров, ковровых изделий и напольных покрытий не должна превышать 0,1 мг/м3.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Normal"/>
        <w:ind w:firstLine="540"/>
        <w:jc w:val="both"/>
      </w:pPr>
      <w:r>
        <w:t xml:space="preserve">С 28 сентября 2017 года </w:t>
      </w:r>
      <w:hyperlink r:id="rId35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09.08.2016 N 60 Приложение 3 будет дополнено новым примечанием.</w:t>
      </w:r>
    </w:p>
    <w:p w:rsidR="00E6123B" w:rsidRDefault="00E612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4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29" w:name="P1000"/>
      <w:bookmarkEnd w:id="29"/>
      <w:r>
        <w:t>ТРЕБОВАНИЯ</w:t>
      </w:r>
    </w:p>
    <w:p w:rsidR="00E6123B" w:rsidRDefault="00E6123B">
      <w:pPr>
        <w:pStyle w:val="ConsPlusNormal"/>
        <w:jc w:val="center"/>
      </w:pPr>
      <w:r>
        <w:t>ХИМИЧЕСКОЙ БЕЗОПАСНОСТИ ТЕКСТИЛЬНЫХ МАТЕРИАЛОВ И ИЗДЕЛИЙ</w:t>
      </w:r>
    </w:p>
    <w:p w:rsidR="00E6123B" w:rsidRDefault="00E6123B">
      <w:pPr>
        <w:pStyle w:val="ConsPlusNormal"/>
        <w:jc w:val="center"/>
      </w:pPr>
      <w:r>
        <w:t>ИЗ НИХ, ОБРАБОТАННЫХ ТЕКСТИЛЬНО-ВСПОМОГАТЕЛЬНЫМИ ВЕЩЕСТВАМИ</w:t>
      </w:r>
    </w:p>
    <w:p w:rsidR="00E6123B" w:rsidRDefault="00E6123B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E6123B">
        <w:trPr>
          <w:trHeight w:val="240"/>
        </w:trPr>
        <w:tc>
          <w:tcPr>
            <w:tcW w:w="4560" w:type="dxa"/>
          </w:tcPr>
          <w:p w:rsidR="00E6123B" w:rsidRDefault="00E6123B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выделяющихся</w:t>
            </w:r>
            <w:proofErr w:type="gramEnd"/>
            <w:r>
              <w:t xml:space="preserve"> летучих  </w:t>
            </w:r>
          </w:p>
          <w:p w:rsidR="00E6123B" w:rsidRDefault="00E6123B">
            <w:pPr>
              <w:pStyle w:val="ConsPlusNonformat"/>
              <w:jc w:val="both"/>
            </w:pPr>
            <w:r>
              <w:t xml:space="preserve">         химических веществ         </w:t>
            </w:r>
          </w:p>
        </w:tc>
        <w:tc>
          <w:tcPr>
            <w:tcW w:w="4560" w:type="dxa"/>
          </w:tcPr>
          <w:p w:rsidR="00E6123B" w:rsidRDefault="00E6123B">
            <w:pPr>
              <w:pStyle w:val="ConsPlusNonformat"/>
              <w:jc w:val="both"/>
            </w:pPr>
            <w:r>
              <w:t xml:space="preserve"> Норматив: воздушная среда (мг/м3), </w:t>
            </w:r>
          </w:p>
          <w:p w:rsidR="00E6123B" w:rsidRDefault="00E6123B">
            <w:pPr>
              <w:pStyle w:val="ConsPlusNonformat"/>
              <w:jc w:val="both"/>
            </w:pPr>
            <w:r>
              <w:t xml:space="preserve">              не более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proofErr w:type="spellStart"/>
            <w:r>
              <w:t>Метилакрилат</w:t>
            </w:r>
            <w:proofErr w:type="spellEnd"/>
            <w:r>
              <w:t xml:space="preserve">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0,01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Метилметакрилат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0,01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Стирол  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0,002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Ксилолы (смесь изомеров)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0,2 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Винилацетат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0,15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Спирт метиловый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0,5 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Спирт бутиловый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0,1 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Фенол   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0,003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lastRenderedPageBreak/>
              <w:t xml:space="preserve">Ацетальдегид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0,01                </w:t>
            </w:r>
          </w:p>
        </w:tc>
      </w:tr>
      <w:tr w:rsidR="00E6123B">
        <w:trPr>
          <w:trHeight w:val="240"/>
        </w:trPr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Толуол                              </w:t>
            </w:r>
          </w:p>
        </w:tc>
        <w:tc>
          <w:tcPr>
            <w:tcW w:w="4560" w:type="dxa"/>
            <w:tcBorders>
              <w:top w:val="nil"/>
            </w:tcBorders>
          </w:tcPr>
          <w:p w:rsidR="00E6123B" w:rsidRDefault="00E6123B">
            <w:pPr>
              <w:pStyle w:val="ConsPlusNonformat"/>
              <w:jc w:val="both"/>
            </w:pPr>
            <w:r>
              <w:t xml:space="preserve">                0,6                 </w:t>
            </w:r>
          </w:p>
        </w:tc>
      </w:tr>
    </w:tbl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Примечание:</w:t>
      </w:r>
    </w:p>
    <w:p w:rsidR="00E6123B" w:rsidRDefault="00E6123B">
      <w:pPr>
        <w:pStyle w:val="ConsPlusNormal"/>
        <w:ind w:firstLine="540"/>
        <w:jc w:val="both"/>
      </w:pPr>
      <w:r>
        <w:t>Допускается возможность выборочного контроля показателей "фенола".</w:t>
      </w:r>
    </w:p>
    <w:p w:rsidR="00E6123B" w:rsidRDefault="00E6123B">
      <w:pPr>
        <w:pStyle w:val="ConsPlusNormal"/>
        <w:ind w:firstLine="540"/>
        <w:jc w:val="both"/>
      </w:pPr>
      <w:r>
        <w:t>Показатели исследуются в зависимости от состава применяемых аппретов.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5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30" w:name="P1044"/>
      <w:bookmarkEnd w:id="30"/>
      <w:r>
        <w:t>ТРЕБОВАНИЯ МЕХАНИЧЕСКОЙ И БИОЛОГИЧЕСКОЙ БЕЗОПАСНОСТИ ОБУВИ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E6123B" w:rsidRDefault="00E6123B">
      <w:pPr>
        <w:pStyle w:val="ConsPlusCell"/>
        <w:jc w:val="both"/>
      </w:pPr>
      <w:r>
        <w:t xml:space="preserve">│     Наименование      │    </w:t>
      </w:r>
      <w:proofErr w:type="gramStart"/>
      <w:r>
        <w:t>Наименование</w:t>
      </w:r>
      <w:proofErr w:type="gramEnd"/>
      <w:r>
        <w:t xml:space="preserve"> показателя     │  Нормируемое   │</w:t>
      </w:r>
    </w:p>
    <w:p w:rsidR="00E6123B" w:rsidRDefault="00E6123B">
      <w:pPr>
        <w:pStyle w:val="ConsPlusCell"/>
        <w:jc w:val="both"/>
      </w:pPr>
      <w:r>
        <w:t>│ продукции, вид обуви  │          безопасности          │    значение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показателя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1           │               2                │       3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│Обувь мужская и </w:t>
      </w:r>
      <w:proofErr w:type="spellStart"/>
      <w:r>
        <w:t>женская│Прочность</w:t>
      </w:r>
      <w:proofErr w:type="spellEnd"/>
      <w:r>
        <w:t xml:space="preserve"> крепления подошвы     │                │</w:t>
      </w:r>
    </w:p>
    <w:p w:rsidR="00E6123B" w:rsidRDefault="00E6123B">
      <w:pPr>
        <w:pStyle w:val="ConsPlusCell"/>
        <w:jc w:val="both"/>
      </w:pPr>
      <w:r>
        <w:t xml:space="preserve">│из    кожи,   </w:t>
      </w:r>
      <w:proofErr w:type="spellStart"/>
      <w:r>
        <w:t>текстиля,│в</w:t>
      </w:r>
      <w:proofErr w:type="spellEnd"/>
      <w:r>
        <w:t xml:space="preserve"> обуви химических методов      │  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искусственных</w:t>
      </w:r>
      <w:proofErr w:type="gramEnd"/>
      <w:r>
        <w:t xml:space="preserve">         </w:t>
      </w:r>
      <w:proofErr w:type="spellStart"/>
      <w:r>
        <w:t>и│крепления</w:t>
      </w:r>
      <w:proofErr w:type="spellEnd"/>
      <w:r>
        <w:t>, кроме обуви          │                │</w:t>
      </w:r>
    </w:p>
    <w:p w:rsidR="00E6123B" w:rsidRDefault="00E6123B">
      <w:pPr>
        <w:pStyle w:val="ConsPlusCell"/>
        <w:jc w:val="both"/>
      </w:pPr>
      <w:r>
        <w:t xml:space="preserve">│синтетических          │домашней и </w:t>
      </w:r>
      <w:proofErr w:type="gramStart"/>
      <w:r>
        <w:t>дорожной</w:t>
      </w:r>
      <w:proofErr w:type="gramEnd"/>
      <w:r>
        <w:t>, Н/см       │                │</w:t>
      </w:r>
    </w:p>
    <w:p w:rsidR="00E6123B" w:rsidRDefault="00E6123B">
      <w:pPr>
        <w:pStyle w:val="ConsPlusCell"/>
        <w:jc w:val="both"/>
      </w:pPr>
      <w:r>
        <w:t xml:space="preserve">│материалов      и     </w:t>
      </w:r>
      <w:proofErr w:type="gramStart"/>
      <w:r>
        <w:t>с</w:t>
      </w:r>
      <w:proofErr w:type="gramEnd"/>
      <w:r>
        <w:t>│                                │                │</w:t>
      </w:r>
    </w:p>
    <w:p w:rsidR="00E6123B" w:rsidRDefault="00E6123B">
      <w:pPr>
        <w:pStyle w:val="ConsPlusCell"/>
        <w:jc w:val="both"/>
      </w:pPr>
      <w:r>
        <w:t>│комбинированным верхом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из кожи                       │не менее 34     │</w:t>
      </w:r>
    </w:p>
    <w:p w:rsidR="00E6123B" w:rsidRDefault="00E6123B">
      <w:pPr>
        <w:pStyle w:val="ConsPlusCell"/>
        <w:jc w:val="both"/>
      </w:pPr>
      <w:r>
        <w:t xml:space="preserve">│                       │-   из   </w:t>
      </w:r>
      <w:proofErr w:type="spellStart"/>
      <w:r>
        <w:t>кожволона</w:t>
      </w:r>
      <w:proofErr w:type="spellEnd"/>
      <w:r>
        <w:t xml:space="preserve">   и    </w:t>
      </w:r>
      <w:proofErr w:type="spellStart"/>
      <w:r>
        <w:t>резины│не</w:t>
      </w:r>
      <w:proofErr w:type="spellEnd"/>
      <w:r>
        <w:t xml:space="preserve"> менее 42     │</w:t>
      </w:r>
    </w:p>
    <w:p w:rsidR="00E6123B" w:rsidRDefault="00E6123B">
      <w:pPr>
        <w:pStyle w:val="ConsPlusCell"/>
        <w:jc w:val="both"/>
      </w:pPr>
      <w:r>
        <w:t>│                       │непористой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   из     резины     пористой,│                │</w:t>
      </w:r>
    </w:p>
    <w:p w:rsidR="00E6123B" w:rsidRDefault="00E6123B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E6123B" w:rsidRDefault="00E6123B">
      <w:pPr>
        <w:pStyle w:val="ConsPlusCell"/>
        <w:jc w:val="both"/>
      </w:pPr>
      <w:r>
        <w:t>│                       │до 6 мм (включительно)          │не менее 42     │</w:t>
      </w:r>
    </w:p>
    <w:p w:rsidR="00E6123B" w:rsidRDefault="00E6123B">
      <w:pPr>
        <w:pStyle w:val="ConsPlusCell"/>
        <w:jc w:val="both"/>
      </w:pPr>
      <w:r>
        <w:t>│                       │св. 6 до 10 мм (включительно)   │не менее 53     │</w:t>
      </w:r>
    </w:p>
    <w:p w:rsidR="00E6123B" w:rsidRDefault="00E6123B">
      <w:pPr>
        <w:pStyle w:val="ConsPlusCell"/>
        <w:jc w:val="both"/>
      </w:pPr>
      <w:r>
        <w:t>│                       │св. 10 мм                       │не менее 63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│Прочность  крепления  подошвы  </w:t>
      </w:r>
      <w:proofErr w:type="gramStart"/>
      <w:r>
        <w:t>в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│обуви     химических     методов│            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│крепления (для обуви домашней  и│          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дорожной</w:t>
      </w:r>
      <w:proofErr w:type="gramEnd"/>
      <w:r>
        <w:t>), Н/см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из кожи                       │не менее 29     │</w:t>
      </w:r>
    </w:p>
    <w:p w:rsidR="00E6123B" w:rsidRDefault="00E6123B">
      <w:pPr>
        <w:pStyle w:val="ConsPlusCell"/>
        <w:jc w:val="both"/>
      </w:pPr>
      <w:r>
        <w:t xml:space="preserve">│                       │-   из   </w:t>
      </w:r>
      <w:proofErr w:type="spellStart"/>
      <w:r>
        <w:t>кожволона</w:t>
      </w:r>
      <w:proofErr w:type="spellEnd"/>
      <w:r>
        <w:t xml:space="preserve">   и    </w:t>
      </w:r>
      <w:proofErr w:type="spellStart"/>
      <w:r>
        <w:t>резины│не</w:t>
      </w:r>
      <w:proofErr w:type="spellEnd"/>
      <w:r>
        <w:t xml:space="preserve"> менее 36     │</w:t>
      </w:r>
    </w:p>
    <w:p w:rsidR="00E6123B" w:rsidRDefault="00E6123B">
      <w:pPr>
        <w:pStyle w:val="ConsPlusCell"/>
        <w:jc w:val="both"/>
      </w:pPr>
      <w:r>
        <w:t>│                       │непористой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   из     резины     пористой,│                │</w:t>
      </w:r>
    </w:p>
    <w:p w:rsidR="00E6123B" w:rsidRDefault="00E6123B">
      <w:pPr>
        <w:pStyle w:val="ConsPlusCell"/>
        <w:jc w:val="both"/>
      </w:pPr>
      <w:r>
        <w:t>│                       │полимерных материалов толщиной: │                │</w:t>
      </w:r>
    </w:p>
    <w:p w:rsidR="00E6123B" w:rsidRDefault="00E6123B">
      <w:pPr>
        <w:pStyle w:val="ConsPlusCell"/>
        <w:jc w:val="both"/>
      </w:pPr>
      <w:r>
        <w:t>│                       │до 6 мм (включительно)          │не менее 36     │</w:t>
      </w:r>
    </w:p>
    <w:p w:rsidR="00E6123B" w:rsidRDefault="00E6123B">
      <w:pPr>
        <w:pStyle w:val="ConsPlusCell"/>
        <w:jc w:val="both"/>
      </w:pPr>
      <w:r>
        <w:t>│                       │св. 6  до  10  мм (включительно)│не менее 45     │</w:t>
      </w:r>
    </w:p>
    <w:p w:rsidR="00E6123B" w:rsidRDefault="00E6123B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E6123B" w:rsidRDefault="00E6123B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E6123B" w:rsidRDefault="00E6123B">
      <w:pPr>
        <w:pStyle w:val="ConsPlusCell"/>
        <w:jc w:val="both"/>
      </w:pPr>
      <w:r>
        <w:t>│                       │крепления, кроме обуви  домашней│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  подошва    (из    кожи)    </w:t>
      </w:r>
      <w:proofErr w:type="spellStart"/>
      <w:proofErr w:type="gramStart"/>
      <w:r>
        <w:t>с</w:t>
      </w:r>
      <w:proofErr w:type="gramEnd"/>
      <w:r>
        <w:t>│не</w:t>
      </w:r>
      <w:proofErr w:type="spellEnd"/>
      <w:r>
        <w:t xml:space="preserve"> менее 140    │</w:t>
      </w:r>
    </w:p>
    <w:p w:rsidR="00E6123B" w:rsidRDefault="00E6123B">
      <w:pPr>
        <w:pStyle w:val="ConsPlusCell"/>
        <w:jc w:val="both"/>
      </w:pPr>
      <w:proofErr w:type="gramStart"/>
      <w:r>
        <w:lastRenderedPageBreak/>
        <w:t>│                       │заготовкой   верха   (из   кожи,│          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│текстильного          материала,│                │</w:t>
      </w:r>
    </w:p>
    <w:p w:rsidR="00E6123B" w:rsidRDefault="00E6123B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│кожи)  </w:t>
      </w:r>
      <w:proofErr w:type="spellStart"/>
      <w:r>
        <w:t>доппельного</w:t>
      </w:r>
      <w:proofErr w:type="spellEnd"/>
      <w:r>
        <w:t xml:space="preserve">,  </w:t>
      </w:r>
      <w:proofErr w:type="gramStart"/>
      <w:r>
        <w:t>прошивного</w:t>
      </w:r>
      <w:proofErr w:type="gramEnd"/>
      <w:r>
        <w:t>,│                │</w:t>
      </w:r>
    </w:p>
    <w:p w:rsidR="00E6123B" w:rsidRDefault="00E6123B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E6123B" w:rsidRDefault="00E6123B">
      <w:pPr>
        <w:pStyle w:val="ConsPlusCell"/>
        <w:jc w:val="both"/>
      </w:pPr>
      <w:proofErr w:type="gramStart"/>
      <w:r>
        <w:t xml:space="preserve">│                       │-     подошва     (из     </w:t>
      </w:r>
      <w:proofErr w:type="spellStart"/>
      <w:r>
        <w:t>резины│не</w:t>
      </w:r>
      <w:proofErr w:type="spellEnd"/>
      <w:r>
        <w:t xml:space="preserve"> менее 110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│непористой, кожи)  с  заготовкой│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│верха     (из     кожи)      </w:t>
      </w:r>
      <w:proofErr w:type="gramStart"/>
      <w:r>
        <w:t>для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клеепрошивного</w:t>
      </w:r>
      <w:proofErr w:type="spellEnd"/>
      <w:r>
        <w:t>,       строчечно-│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клеепрошивного</w:t>
      </w:r>
      <w:proofErr w:type="spellEnd"/>
      <w:r>
        <w:t xml:space="preserve">           методов│                │</w:t>
      </w:r>
    </w:p>
    <w:p w:rsidR="00E6123B" w:rsidRDefault="00E6123B">
      <w:pPr>
        <w:pStyle w:val="ConsPlusCell"/>
        <w:jc w:val="both"/>
      </w:pPr>
      <w:r>
        <w:t>│                       │крепления                       │                │</w:t>
      </w:r>
    </w:p>
    <w:p w:rsidR="00E6123B" w:rsidRDefault="00E6123B">
      <w:pPr>
        <w:pStyle w:val="ConsPlusCell"/>
        <w:jc w:val="both"/>
      </w:pPr>
      <w:proofErr w:type="gramStart"/>
      <w:r>
        <w:t xml:space="preserve">│                       │-     подошва     (из     </w:t>
      </w:r>
      <w:proofErr w:type="spellStart"/>
      <w:r>
        <w:t>резины│не</w:t>
      </w:r>
      <w:proofErr w:type="spellEnd"/>
      <w:r>
        <w:t xml:space="preserve"> менее 120    │</w:t>
      </w:r>
      <w:proofErr w:type="gramEnd"/>
    </w:p>
    <w:p w:rsidR="00E6123B" w:rsidRDefault="00E6123B">
      <w:pPr>
        <w:pStyle w:val="ConsPlusCell"/>
        <w:jc w:val="both"/>
      </w:pPr>
      <w:r>
        <w:t xml:space="preserve">│                       │непористой,    </w:t>
      </w:r>
      <w:proofErr w:type="spellStart"/>
      <w:r>
        <w:t>полиуритана</w:t>
      </w:r>
      <w:proofErr w:type="spellEnd"/>
      <w:r>
        <w:t>)    с│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│заготовкой верха (из  кожи)  </w:t>
      </w:r>
      <w:proofErr w:type="gramStart"/>
      <w:r>
        <w:t>для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│бортового метода крепления      │                │</w:t>
      </w:r>
    </w:p>
    <w:p w:rsidR="00E6123B" w:rsidRDefault="00E6123B">
      <w:pPr>
        <w:pStyle w:val="ConsPlusCell"/>
        <w:jc w:val="both"/>
      </w:pPr>
      <w:r>
        <w:t>│                       │- подошва (из  резины  пористой)│не менее 30     │</w:t>
      </w:r>
    </w:p>
    <w:p w:rsidR="00E6123B" w:rsidRDefault="00E6123B">
      <w:pPr>
        <w:pStyle w:val="ConsPlusCell"/>
        <w:jc w:val="both"/>
      </w:pPr>
      <w:r>
        <w:t xml:space="preserve">│                       │с  подложкой   (из   кожи)   </w:t>
      </w:r>
      <w:proofErr w:type="gramStart"/>
      <w:r>
        <w:t>для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│рантово-клеевого,     доппельно-│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│клеевого,    </w:t>
      </w:r>
      <w:proofErr w:type="spellStart"/>
      <w:r>
        <w:t>сандально</w:t>
      </w:r>
      <w:proofErr w:type="spellEnd"/>
      <w:r>
        <w:t>-клеевого,│                │</w:t>
      </w:r>
    </w:p>
    <w:p w:rsidR="00E6123B" w:rsidRDefault="00E6123B">
      <w:pPr>
        <w:pStyle w:val="ConsPlusCell"/>
        <w:jc w:val="both"/>
      </w:pPr>
      <w:r>
        <w:t>│                       │строчечно-</w:t>
      </w:r>
      <w:proofErr w:type="spellStart"/>
      <w:r>
        <w:t>сандально</w:t>
      </w:r>
      <w:proofErr w:type="spellEnd"/>
      <w:r>
        <w:t>-клеевого,   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гвозде-клеевого</w:t>
      </w:r>
      <w:proofErr w:type="gramEnd"/>
      <w:r>
        <w:t xml:space="preserve">          методов│                │</w:t>
      </w:r>
    </w:p>
    <w:p w:rsidR="00E6123B" w:rsidRDefault="00E6123B">
      <w:pPr>
        <w:pStyle w:val="ConsPlusCell"/>
        <w:jc w:val="both"/>
      </w:pPr>
      <w:r>
        <w:t>│                       │крепления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подошва  (из  кожи)  с  </w:t>
      </w:r>
      <w:proofErr w:type="spellStart"/>
      <w:r>
        <w:t>рантом│не</w:t>
      </w:r>
      <w:proofErr w:type="spellEnd"/>
      <w:r>
        <w:t xml:space="preserve"> менее 130    │</w:t>
      </w:r>
    </w:p>
    <w:p w:rsidR="00E6123B" w:rsidRDefault="00E6123B">
      <w:pPr>
        <w:pStyle w:val="ConsPlusCell"/>
        <w:jc w:val="both"/>
      </w:pPr>
      <w:r>
        <w:t xml:space="preserve">│                       │(из кожи для  рантов)  </w:t>
      </w:r>
      <w:proofErr w:type="gramStart"/>
      <w:r>
        <w:t>рантового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│метода крепления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подошва (из кожи) с  </w:t>
      </w:r>
      <w:proofErr w:type="spellStart"/>
      <w:r>
        <w:t>подрезкой│не</w:t>
      </w:r>
      <w:proofErr w:type="spellEnd"/>
      <w:r>
        <w:t xml:space="preserve"> менее 140    │</w:t>
      </w:r>
    </w:p>
    <w:p w:rsidR="00E6123B" w:rsidRDefault="00E6123B">
      <w:pPr>
        <w:pStyle w:val="ConsPlusCell"/>
        <w:jc w:val="both"/>
      </w:pPr>
      <w:r>
        <w:t>│                       │с рантом (из  кожи  для  рантов)│                │</w:t>
      </w:r>
    </w:p>
    <w:p w:rsidR="00E6123B" w:rsidRDefault="00E6123B">
      <w:pPr>
        <w:pStyle w:val="ConsPlusCell"/>
        <w:jc w:val="both"/>
      </w:pPr>
      <w:r>
        <w:t>│                       │рантового метода крепления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  подложка   (из    кожи)    </w:t>
      </w:r>
      <w:proofErr w:type="spellStart"/>
      <w:proofErr w:type="gramStart"/>
      <w:r>
        <w:t>с</w:t>
      </w:r>
      <w:proofErr w:type="gramEnd"/>
      <w:r>
        <w:t>│не</w:t>
      </w:r>
      <w:proofErr w:type="spellEnd"/>
      <w:r>
        <w:t xml:space="preserve"> менее 120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                       │кожи)        </w:t>
      </w:r>
      <w:proofErr w:type="spellStart"/>
      <w:r>
        <w:t>сандально</w:t>
      </w:r>
      <w:proofErr w:type="spellEnd"/>
      <w:r>
        <w:t>-клеевого,│                │</w:t>
      </w:r>
    </w:p>
    <w:p w:rsidR="00E6123B" w:rsidRDefault="00E6123B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сандально</w:t>
      </w:r>
      <w:proofErr w:type="spellEnd"/>
      <w:r>
        <w:t>-клеевого       методов│                │</w:t>
      </w:r>
    </w:p>
    <w:p w:rsidR="00E6123B" w:rsidRDefault="00E6123B">
      <w:pPr>
        <w:pStyle w:val="ConsPlusCell"/>
        <w:jc w:val="both"/>
      </w:pPr>
      <w:r>
        <w:t>│                       │крепления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подложка (из  кожи)  с  </w:t>
      </w:r>
      <w:proofErr w:type="spellStart"/>
      <w:r>
        <w:t>рантом│не</w:t>
      </w:r>
      <w:proofErr w:type="spellEnd"/>
      <w:r>
        <w:t xml:space="preserve"> менее 120    │</w:t>
      </w:r>
    </w:p>
    <w:p w:rsidR="00E6123B" w:rsidRDefault="00E6123B">
      <w:pPr>
        <w:pStyle w:val="ConsPlusCell"/>
        <w:jc w:val="both"/>
      </w:pPr>
      <w:r>
        <w:t xml:space="preserve">│                       │(из   кожи   для   рантов)   </w:t>
      </w:r>
      <w:proofErr w:type="gramStart"/>
      <w:r>
        <w:t>для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│рантово-клеевого          метода│                │</w:t>
      </w:r>
    </w:p>
    <w:p w:rsidR="00E6123B" w:rsidRDefault="00E6123B">
      <w:pPr>
        <w:pStyle w:val="ConsPlusCell"/>
        <w:jc w:val="both"/>
      </w:pPr>
      <w:r>
        <w:t>│                       │крепления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рант (из кожи для  рантов)  </w:t>
      </w:r>
      <w:proofErr w:type="spellStart"/>
      <w:proofErr w:type="gramStart"/>
      <w:r>
        <w:t>со</w:t>
      </w:r>
      <w:proofErr w:type="gramEnd"/>
      <w:r>
        <w:t>│не</w:t>
      </w:r>
      <w:proofErr w:type="spellEnd"/>
      <w:r>
        <w:t xml:space="preserve"> менее 120    │</w:t>
      </w:r>
    </w:p>
    <w:p w:rsidR="00E6123B" w:rsidRDefault="00E6123B">
      <w:pPr>
        <w:pStyle w:val="ConsPlusCell"/>
        <w:jc w:val="both"/>
      </w:pPr>
      <w:r>
        <w:t xml:space="preserve">│                       │стелькой    (из    кожи)     </w:t>
      </w:r>
      <w:proofErr w:type="gramStart"/>
      <w:r>
        <w:t>для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│рантового,      рантово-клеевого│                │</w:t>
      </w:r>
    </w:p>
    <w:p w:rsidR="00E6123B" w:rsidRDefault="00E6123B">
      <w:pPr>
        <w:pStyle w:val="ConsPlusCell"/>
        <w:jc w:val="both"/>
      </w:pPr>
      <w:r>
        <w:t>│                       │методов крепления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│Прочность   крепления    деталей│                │</w:t>
      </w:r>
    </w:p>
    <w:p w:rsidR="00E6123B" w:rsidRDefault="00E6123B">
      <w:pPr>
        <w:pStyle w:val="ConsPlusCell"/>
        <w:jc w:val="both"/>
      </w:pPr>
      <w:r>
        <w:t>│                       │низа в  обуви  ниточных  методов│                │</w:t>
      </w:r>
    </w:p>
    <w:p w:rsidR="00E6123B" w:rsidRDefault="00E6123B">
      <w:pPr>
        <w:pStyle w:val="ConsPlusCell"/>
        <w:jc w:val="both"/>
      </w:pPr>
      <w:r>
        <w:t>│                       │крепления,  для  обуви  домашней│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│и </w:t>
      </w:r>
      <w:proofErr w:type="gramStart"/>
      <w:r>
        <w:t>дорожной</w:t>
      </w:r>
      <w:proofErr w:type="gramEnd"/>
      <w:r>
        <w:t>, Н/см 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  подошва    (из    кожи)    </w:t>
      </w:r>
      <w:proofErr w:type="spellStart"/>
      <w:proofErr w:type="gramStart"/>
      <w:r>
        <w:t>с</w:t>
      </w:r>
      <w:proofErr w:type="gramEnd"/>
      <w:r>
        <w:t>│не</w:t>
      </w:r>
      <w:proofErr w:type="spellEnd"/>
      <w:r>
        <w:t xml:space="preserve"> менее 119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│кожи,  текстильного   материала,│                │</w:t>
      </w:r>
    </w:p>
    <w:p w:rsidR="00E6123B" w:rsidRDefault="00E6123B">
      <w:pPr>
        <w:pStyle w:val="ConsPlusCell"/>
        <w:jc w:val="both"/>
      </w:pPr>
      <w:r>
        <w:t>│                       │искусственной  и   синтетической│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│кожи)  </w:t>
      </w:r>
      <w:proofErr w:type="spellStart"/>
      <w:r>
        <w:t>доппельного</w:t>
      </w:r>
      <w:proofErr w:type="spellEnd"/>
      <w:r>
        <w:t xml:space="preserve">,  </w:t>
      </w:r>
      <w:proofErr w:type="gramStart"/>
      <w:r>
        <w:t>прошивного</w:t>
      </w:r>
      <w:proofErr w:type="gramEnd"/>
      <w:r>
        <w:t>,│                │</w:t>
      </w:r>
    </w:p>
    <w:p w:rsidR="00E6123B" w:rsidRDefault="00E6123B">
      <w:pPr>
        <w:pStyle w:val="ConsPlusCell"/>
        <w:jc w:val="both"/>
      </w:pPr>
      <w:r>
        <w:t>│                       │сандального методов крепления   │                │</w:t>
      </w:r>
    </w:p>
    <w:p w:rsidR="00E6123B" w:rsidRDefault="00E6123B">
      <w:pPr>
        <w:pStyle w:val="ConsPlusCell"/>
        <w:jc w:val="both"/>
      </w:pPr>
      <w:r>
        <w:t>│                       │- подошва (из  резины  пористой)│не менее 26     │</w:t>
      </w:r>
    </w:p>
    <w:p w:rsidR="00E6123B" w:rsidRDefault="00E6123B">
      <w:pPr>
        <w:pStyle w:val="ConsPlusCell"/>
        <w:jc w:val="both"/>
      </w:pPr>
      <w:r>
        <w:t>│                       │с    подложкой     (из     кожи)│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│доппельно-клеевого,   </w:t>
      </w:r>
      <w:proofErr w:type="spellStart"/>
      <w:r>
        <w:t>сандально</w:t>
      </w:r>
      <w:proofErr w:type="spellEnd"/>
      <w:r>
        <w:t>-│                │</w:t>
      </w:r>
    </w:p>
    <w:p w:rsidR="00E6123B" w:rsidRDefault="00E6123B">
      <w:pPr>
        <w:pStyle w:val="ConsPlusCell"/>
        <w:jc w:val="both"/>
      </w:pPr>
      <w:r>
        <w:t>│                       │клеевого,   строчечно-</w:t>
      </w:r>
      <w:proofErr w:type="spellStart"/>
      <w:r>
        <w:t>сандально</w:t>
      </w:r>
      <w:proofErr w:type="spellEnd"/>
      <w:r>
        <w:t>-│                │</w:t>
      </w:r>
    </w:p>
    <w:p w:rsidR="00E6123B" w:rsidRDefault="00E6123B">
      <w:pPr>
        <w:pStyle w:val="ConsPlusCell"/>
        <w:jc w:val="both"/>
      </w:pPr>
      <w:r>
        <w:t>│                       │клеевого методов крепления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  подложка   (из    кожи)    </w:t>
      </w:r>
      <w:proofErr w:type="spellStart"/>
      <w:proofErr w:type="gramStart"/>
      <w:r>
        <w:t>с</w:t>
      </w:r>
      <w:proofErr w:type="gramEnd"/>
      <w:r>
        <w:t>│не</w:t>
      </w:r>
      <w:proofErr w:type="spellEnd"/>
      <w:r>
        <w:t xml:space="preserve"> менее 102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│заготовкой   верха   обуви   (из│          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                       │кожи)        </w:t>
      </w:r>
      <w:proofErr w:type="spellStart"/>
      <w:r>
        <w:t>сандально</w:t>
      </w:r>
      <w:proofErr w:type="spellEnd"/>
      <w:r>
        <w:t>-клеевого,│                │</w:t>
      </w:r>
    </w:p>
    <w:p w:rsidR="00E6123B" w:rsidRDefault="00E6123B">
      <w:pPr>
        <w:pStyle w:val="ConsPlusCell"/>
        <w:jc w:val="both"/>
      </w:pPr>
      <w:r>
        <w:t>│                       │доппельно-клеевого,   строчечно-│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сандально</w:t>
      </w:r>
      <w:proofErr w:type="spellEnd"/>
      <w:r>
        <w:t>-клеевого       методов│                │</w:t>
      </w:r>
    </w:p>
    <w:p w:rsidR="00E6123B" w:rsidRDefault="00E6123B">
      <w:pPr>
        <w:pStyle w:val="ConsPlusCell"/>
        <w:jc w:val="both"/>
      </w:pPr>
      <w:r>
        <w:lastRenderedPageBreak/>
        <w:t>│                       │крепления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│Прочность крепления каблука     │не менее 850    │</w:t>
      </w:r>
    </w:p>
    <w:p w:rsidR="00E6123B" w:rsidRDefault="00E6123B">
      <w:pPr>
        <w:pStyle w:val="ConsPlusCell"/>
        <w:jc w:val="both"/>
      </w:pPr>
      <w:r>
        <w:t>│                       │среднего  (от  30  до  45   мм),│                │</w:t>
      </w:r>
    </w:p>
    <w:p w:rsidR="00E6123B" w:rsidRDefault="00E6123B">
      <w:pPr>
        <w:pStyle w:val="ConsPlusCell"/>
        <w:jc w:val="both"/>
      </w:pPr>
      <w:r>
        <w:t>│                       │высокого (св. 45  до  70  мм)  и│                │</w:t>
      </w:r>
    </w:p>
    <w:p w:rsidR="00E6123B" w:rsidRDefault="00E6123B">
      <w:pPr>
        <w:pStyle w:val="ConsPlusCell"/>
        <w:jc w:val="both"/>
      </w:pPr>
      <w:r>
        <w:t>│                       │особо высокого (более 70 мм), Н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│Гибкость  обуви  (для  дорожной,│          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                       │домашней, </w:t>
      </w:r>
      <w:proofErr w:type="gramStart"/>
      <w:r>
        <w:t>пляжной</w:t>
      </w:r>
      <w:proofErr w:type="gramEnd"/>
      <w:r>
        <w:t>), Н (Н/см)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клеевого метода  крепления  </w:t>
      </w:r>
      <w:proofErr w:type="gramStart"/>
      <w:r>
        <w:t>на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│подошве </w:t>
      </w:r>
      <w:proofErr w:type="gramStart"/>
      <w:r>
        <w:t>из</w:t>
      </w:r>
      <w:proofErr w:type="gramEnd"/>
      <w:r>
        <w:t>: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    кожи                        │не более 127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│(14)            │</w:t>
      </w:r>
    </w:p>
    <w:p w:rsidR="00E6123B" w:rsidRDefault="00E6123B">
      <w:pPr>
        <w:pStyle w:val="ConsPlusCell"/>
        <w:jc w:val="both"/>
      </w:pPr>
      <w:r>
        <w:t xml:space="preserve">│                       │резины непористой, </w:t>
      </w:r>
      <w:proofErr w:type="spellStart"/>
      <w:r>
        <w:t>кожволона</w:t>
      </w:r>
      <w:proofErr w:type="spellEnd"/>
      <w:r>
        <w:t xml:space="preserve">    │не более 91 (10)│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│пористой резины                 │не более 63 (7)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    литьевого,      строчечн</w:t>
      </w:r>
      <w:proofErr w:type="gramStart"/>
      <w:r>
        <w:t>о-</w:t>
      </w:r>
      <w:proofErr w:type="gramEnd"/>
      <w:r>
        <w:t>│не более 45 (5) │</w:t>
      </w:r>
    </w:p>
    <w:p w:rsidR="00E6123B" w:rsidRDefault="00E6123B">
      <w:pPr>
        <w:pStyle w:val="ConsPlusCell"/>
        <w:jc w:val="both"/>
      </w:pPr>
      <w:r>
        <w:t>│                       │литьевого,   строчечно-клеевого,│                │</w:t>
      </w:r>
    </w:p>
    <w:p w:rsidR="00E6123B" w:rsidRDefault="00E6123B">
      <w:pPr>
        <w:pStyle w:val="ConsPlusCell"/>
        <w:jc w:val="both"/>
      </w:pPr>
      <w:r>
        <w:t>│                       │сандального,          строчечно-│                │</w:t>
      </w:r>
    </w:p>
    <w:p w:rsidR="00E6123B" w:rsidRDefault="00E6123B">
      <w:pPr>
        <w:pStyle w:val="ConsPlusCell"/>
        <w:jc w:val="both"/>
      </w:pPr>
      <w:r>
        <w:t>│                       │сандального  методов  крепления,│                │</w:t>
      </w:r>
    </w:p>
    <w:p w:rsidR="00E6123B" w:rsidRDefault="00E6123B">
      <w:pPr>
        <w:pStyle w:val="ConsPlusCell"/>
        <w:jc w:val="both"/>
      </w:pPr>
      <w:r>
        <w:t>│                       │прессовой          вулканизации,│                │</w:t>
      </w:r>
    </w:p>
    <w:p w:rsidR="00E6123B" w:rsidRDefault="00E6123B">
      <w:pPr>
        <w:pStyle w:val="ConsPlusCell"/>
        <w:jc w:val="both"/>
      </w:pPr>
      <w:r>
        <w:t>│                       │строчечно-прессовой             │                │</w:t>
      </w:r>
    </w:p>
    <w:p w:rsidR="00E6123B" w:rsidRDefault="00E6123B">
      <w:pPr>
        <w:pStyle w:val="ConsPlusCell"/>
        <w:jc w:val="both"/>
      </w:pPr>
      <w:r>
        <w:t>│                       │на  подошве  из   кожи,   резины│                │</w:t>
      </w:r>
    </w:p>
    <w:p w:rsidR="00E6123B" w:rsidRDefault="00E6123B">
      <w:pPr>
        <w:pStyle w:val="ConsPlusCell"/>
        <w:jc w:val="both"/>
      </w:pPr>
      <w:r>
        <w:t>│                       │непористой,  резины  пористой  и│                │</w:t>
      </w:r>
    </w:p>
    <w:p w:rsidR="00E6123B" w:rsidRDefault="00E6123B">
      <w:pPr>
        <w:pStyle w:val="ConsPlusCell"/>
        <w:jc w:val="both"/>
      </w:pPr>
      <w:r>
        <w:t>│                       │полимерных материалов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│Обувь    для    </w:t>
      </w:r>
      <w:proofErr w:type="spellStart"/>
      <w:r>
        <w:t>игровых│Стойкость</w:t>
      </w:r>
      <w:proofErr w:type="spellEnd"/>
      <w:r>
        <w:t xml:space="preserve"> подошвы </w:t>
      </w:r>
      <w:proofErr w:type="gramStart"/>
      <w:r>
        <w:t>к</w:t>
      </w:r>
      <w:proofErr w:type="gramEnd"/>
      <w:r>
        <w:t xml:space="preserve"> много-      │                │</w:t>
      </w:r>
    </w:p>
    <w:p w:rsidR="00E6123B" w:rsidRDefault="00E6123B">
      <w:pPr>
        <w:pStyle w:val="ConsPlusCell"/>
        <w:jc w:val="both"/>
      </w:pPr>
      <w:r>
        <w:t>│видов спорта           │кратному изгибу, циклы: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3 │</w:t>
      </w:r>
    </w:p>
    <w:p w:rsidR="00E6123B" w:rsidRDefault="00E6123B">
      <w:pPr>
        <w:pStyle w:val="ConsPlusCell"/>
        <w:jc w:val="both"/>
      </w:pPr>
      <w:r>
        <w:t>│                       │- для баскетбола                │не менее 10·10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3 │</w:t>
      </w:r>
    </w:p>
    <w:p w:rsidR="00E6123B" w:rsidRDefault="00E6123B">
      <w:pPr>
        <w:pStyle w:val="ConsPlusCell"/>
        <w:jc w:val="both"/>
      </w:pPr>
      <w:r>
        <w:t>│                       │- для волейбола                 │не менее 20·10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3 │</w:t>
      </w:r>
    </w:p>
    <w:p w:rsidR="00E6123B" w:rsidRDefault="00E6123B">
      <w:pPr>
        <w:pStyle w:val="ConsPlusCell"/>
        <w:jc w:val="both"/>
      </w:pPr>
      <w:r>
        <w:t>│                       │- для тенниса                   │не менее 15·10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3 │</w:t>
      </w:r>
    </w:p>
    <w:p w:rsidR="00E6123B" w:rsidRDefault="00E6123B">
      <w:pPr>
        <w:pStyle w:val="ConsPlusCell"/>
        <w:jc w:val="both"/>
      </w:pPr>
      <w:r>
        <w:t>│                       │- для кросса                    │не менее 20·10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│Ударная прочность подошвы, </w:t>
      </w:r>
      <w:proofErr w:type="gramStart"/>
      <w:r>
        <w:t>Дж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>│                       │- для баскетбола                │не менее 20     │</w:t>
      </w:r>
    </w:p>
    <w:p w:rsidR="00E6123B" w:rsidRDefault="00E6123B">
      <w:pPr>
        <w:pStyle w:val="ConsPlusCell"/>
        <w:jc w:val="both"/>
      </w:pPr>
      <w:r>
        <w:t>│                       │- для волейбола                 │не менее 10     │</w:t>
      </w:r>
    </w:p>
    <w:p w:rsidR="00E6123B" w:rsidRDefault="00E6123B">
      <w:pPr>
        <w:pStyle w:val="ConsPlusCell"/>
        <w:jc w:val="both"/>
      </w:pPr>
      <w:r>
        <w:t>│                       │- для тенниса                   │не менее 15     │</w:t>
      </w:r>
    </w:p>
    <w:p w:rsidR="00E6123B" w:rsidRDefault="00E6123B">
      <w:pPr>
        <w:pStyle w:val="ConsPlusCell"/>
        <w:jc w:val="both"/>
      </w:pPr>
      <w:r>
        <w:t>│                       │- для кросса                    │не менее 15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│Обувь    для   игры   </w:t>
      </w:r>
      <w:proofErr w:type="spellStart"/>
      <w:r>
        <w:t>в│Прочность</w:t>
      </w:r>
      <w:proofErr w:type="spellEnd"/>
      <w:r>
        <w:t xml:space="preserve"> крепления подошвы     │                │</w:t>
      </w:r>
    </w:p>
    <w:p w:rsidR="00E6123B" w:rsidRDefault="00E6123B">
      <w:pPr>
        <w:pStyle w:val="ConsPlusCell"/>
        <w:jc w:val="both"/>
      </w:pPr>
      <w:r>
        <w:t xml:space="preserve">│футбол  и  регби  и </w:t>
      </w:r>
      <w:proofErr w:type="spellStart"/>
      <w:r>
        <w:t>для│обуви</w:t>
      </w:r>
      <w:proofErr w:type="spellEnd"/>
      <w:r>
        <w:t>: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│других видов спорта    │- прошивного  метода  </w:t>
      </w:r>
      <w:proofErr w:type="spellStart"/>
      <w:r>
        <w:t>крепления,│не</w:t>
      </w:r>
      <w:proofErr w:type="spellEnd"/>
      <w:r>
        <w:t xml:space="preserve"> менее 140    │</w:t>
      </w:r>
    </w:p>
    <w:p w:rsidR="00E6123B" w:rsidRDefault="00E6123B">
      <w:pPr>
        <w:pStyle w:val="ConsPlusCell"/>
        <w:jc w:val="both"/>
      </w:pPr>
      <w:r>
        <w:t>│                       │Н/см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клеевого метода крепления, Н  │не менее 140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│Прочность крепления втулки, Н   │не менее 1500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│Обувь        </w:t>
      </w:r>
      <w:proofErr w:type="spellStart"/>
      <w:r>
        <w:t>резиновая,│Водонепроницаемость</w:t>
      </w:r>
      <w:proofErr w:type="spellEnd"/>
      <w:r>
        <w:t xml:space="preserve">             │Внутренняя      │</w:t>
      </w:r>
    </w:p>
    <w:p w:rsidR="00E6123B" w:rsidRDefault="00E6123B">
      <w:pPr>
        <w:pStyle w:val="ConsPlusCell"/>
        <w:jc w:val="both"/>
      </w:pPr>
      <w:r>
        <w:t>│полимерная,            │                                │поверхность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резинотекстильная</w:t>
      </w:r>
      <w:proofErr w:type="gramEnd"/>
      <w:r>
        <w:t xml:space="preserve">     и│                                │обуви должна    │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полимеротекстильная</w:t>
      </w:r>
      <w:proofErr w:type="spellEnd"/>
      <w:r>
        <w:t xml:space="preserve">    │                                │быть сухой      │</w:t>
      </w:r>
    </w:p>
    <w:p w:rsidR="00E6123B" w:rsidRDefault="00E6123B">
      <w:pPr>
        <w:pStyle w:val="ConsPlusCell"/>
        <w:jc w:val="both"/>
      </w:pPr>
      <w:proofErr w:type="gramStart"/>
      <w:r>
        <w:t>│(кроме        домашней,├────────────────────────────────┼────────────────┤</w:t>
      </w:r>
      <w:proofErr w:type="gramEnd"/>
    </w:p>
    <w:p w:rsidR="00E6123B" w:rsidRDefault="00E6123B">
      <w:pPr>
        <w:pStyle w:val="ConsPlusCell"/>
        <w:jc w:val="both"/>
      </w:pPr>
      <w:r>
        <w:t>│дорожной и пляжной)    │Прочность связи резиновой       │ не менее 1200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обсоюзки</w:t>
      </w:r>
      <w:proofErr w:type="spellEnd"/>
      <w:r>
        <w:t xml:space="preserve"> с  текстильным  верхом,│                │</w:t>
      </w:r>
    </w:p>
    <w:p w:rsidR="00E6123B" w:rsidRDefault="00E6123B">
      <w:pPr>
        <w:pStyle w:val="ConsPlusCell"/>
        <w:jc w:val="both"/>
      </w:pPr>
      <w:r>
        <w:t>│                       │Н/м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│Толщина резиновых сапог </w:t>
      </w:r>
      <w:proofErr w:type="gramStart"/>
      <w:r>
        <w:t>в</w:t>
      </w:r>
      <w:proofErr w:type="gramEnd"/>
      <w:r>
        <w:t xml:space="preserve">       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зонах</w:t>
      </w:r>
      <w:proofErr w:type="gramEnd"/>
      <w:r>
        <w:t xml:space="preserve"> измерений, мм, не менее:  │                │</w:t>
      </w:r>
    </w:p>
    <w:p w:rsidR="00E6123B" w:rsidRDefault="00E6123B">
      <w:pPr>
        <w:pStyle w:val="ConsPlusCell"/>
        <w:jc w:val="both"/>
      </w:pPr>
      <w:r>
        <w:lastRenderedPageBreak/>
        <w:t>│                       ├────────────────────────────────┼────────────────┤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носковая</w:t>
      </w:r>
      <w:proofErr w:type="spellEnd"/>
      <w:r>
        <w:t>, передовая часть,      │      2,5       │</w:t>
      </w:r>
    </w:p>
    <w:p w:rsidR="00E6123B" w:rsidRDefault="00E6123B">
      <w:pPr>
        <w:pStyle w:val="ConsPlusCell"/>
        <w:jc w:val="both"/>
      </w:pPr>
      <w:r>
        <w:t>│                       │голенище в подъеме;             │                │</w:t>
      </w:r>
    </w:p>
    <w:p w:rsidR="00E6123B" w:rsidRDefault="00E6123B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│нижняя    и    верхняя     часть│      1,5       │</w:t>
      </w:r>
    </w:p>
    <w:p w:rsidR="00E6123B" w:rsidRDefault="00E6123B">
      <w:pPr>
        <w:pStyle w:val="ConsPlusCell"/>
        <w:jc w:val="both"/>
      </w:pPr>
      <w:r>
        <w:t>│                       │голенища;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│каблук вместе с подошвой;       │      22,0      │</w:t>
      </w:r>
    </w:p>
    <w:p w:rsidR="00E6123B" w:rsidRDefault="00E6123B">
      <w:pPr>
        <w:pStyle w:val="ConsPlusCell"/>
        <w:jc w:val="both"/>
      </w:pPr>
      <w:r>
        <w:t>│                       ├────────────────────────────────┼────────────────┤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│подошва в подметочной части     │      8,0       │</w:t>
      </w:r>
    </w:p>
    <w:p w:rsidR="00E6123B" w:rsidRDefault="00E6123B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6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31" w:name="P1236"/>
      <w:bookmarkEnd w:id="31"/>
      <w:r>
        <w:t>ТРЕБОВАНИЯ</w:t>
      </w:r>
    </w:p>
    <w:p w:rsidR="00E6123B" w:rsidRDefault="00E6123B">
      <w:pPr>
        <w:pStyle w:val="ConsPlusNormal"/>
        <w:jc w:val="center"/>
      </w:pPr>
      <w:r>
        <w:t>МЕХАНИЧЕСКОЙ И БИОЛОГИЧЕСКОЙ БЕЗОПАСНОСТИ</w:t>
      </w:r>
    </w:p>
    <w:p w:rsidR="00E6123B" w:rsidRDefault="00E6123B">
      <w:pPr>
        <w:pStyle w:val="ConsPlusNormal"/>
        <w:jc w:val="center"/>
      </w:pPr>
      <w:r>
        <w:t>КОЖГАЛАНТЕРЕЙНЫХ ИЗДЕЛИЙ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E6123B" w:rsidRDefault="00E6123B">
      <w:pPr>
        <w:pStyle w:val="ConsPlusCell"/>
        <w:jc w:val="both"/>
      </w:pPr>
      <w:r>
        <w:t>│Наименование продукции │Наименование показателя свойств │  Нормируемое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значение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показателя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1           │               2                │       3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proofErr w:type="gramStart"/>
      <w:r>
        <w:t xml:space="preserve">│Сумки    (бытовые     </w:t>
      </w:r>
      <w:proofErr w:type="spellStart"/>
      <w:r>
        <w:t>и│Разрывная</w:t>
      </w:r>
      <w:proofErr w:type="spellEnd"/>
      <w:r>
        <w:t xml:space="preserve">     нагрузка     узлов│                │</w:t>
      </w:r>
      <w:proofErr w:type="gramEnd"/>
    </w:p>
    <w:p w:rsidR="00E6123B" w:rsidRDefault="00E6123B">
      <w:pPr>
        <w:pStyle w:val="ConsPlusCell"/>
        <w:jc w:val="both"/>
      </w:pPr>
      <w:r>
        <w:t xml:space="preserve">│специальные),          │крепления ручек или </w:t>
      </w:r>
      <w:proofErr w:type="gramStart"/>
      <w:r>
        <w:t>максимальная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 xml:space="preserve">│портпледы,    </w:t>
      </w:r>
      <w:proofErr w:type="spellStart"/>
      <w:r>
        <w:t>чемоданы,│загрузка</w:t>
      </w:r>
      <w:proofErr w:type="spellEnd"/>
      <w:r>
        <w:t>, для изделий, Н:       │                │</w:t>
      </w:r>
    </w:p>
    <w:p w:rsidR="00E6123B" w:rsidRDefault="00E6123B">
      <w:pPr>
        <w:pStyle w:val="ConsPlusCell"/>
        <w:jc w:val="both"/>
      </w:pPr>
      <w:r>
        <w:t>│портфели,        ранцы,│                                │                │</w:t>
      </w:r>
    </w:p>
    <w:p w:rsidR="00E6123B" w:rsidRDefault="00E6123B">
      <w:pPr>
        <w:pStyle w:val="ConsPlusCell"/>
        <w:jc w:val="both"/>
      </w:pPr>
      <w:r>
        <w:t>│рюкзаки,       футляры,│                                │                │</w:t>
      </w:r>
    </w:p>
    <w:p w:rsidR="00E6123B" w:rsidRDefault="00E6123B">
      <w:pPr>
        <w:pStyle w:val="ConsPlusCell"/>
        <w:jc w:val="both"/>
      </w:pPr>
      <w:r>
        <w:t>│папки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сумки женские  и  </w:t>
      </w:r>
      <w:proofErr w:type="spellStart"/>
      <w:r>
        <w:t>повседневные│не</w:t>
      </w:r>
      <w:proofErr w:type="spellEnd"/>
      <w:r>
        <w:t xml:space="preserve"> менее 50 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E6123B" w:rsidRDefault="00E6123B">
      <w:pPr>
        <w:pStyle w:val="ConsPlusCell"/>
        <w:jc w:val="both"/>
      </w:pPr>
      <w:r>
        <w:t>│                       │мужские, молодежные    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сумки хозяйственные,  пляжные:│не менее 90     │</w:t>
      </w:r>
    </w:p>
    <w:p w:rsidR="00E6123B" w:rsidRDefault="00E6123B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 из  тканей  без  пропитки   </w:t>
      </w:r>
      <w:proofErr w:type="spellStart"/>
      <w:r>
        <w:t>и│не</w:t>
      </w:r>
      <w:proofErr w:type="spellEnd"/>
      <w:r>
        <w:t xml:space="preserve"> менее 50     │</w:t>
      </w:r>
    </w:p>
    <w:p w:rsidR="00E6123B" w:rsidRDefault="00E6123B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сумки для  учащихся,  </w:t>
      </w:r>
      <w:proofErr w:type="spellStart"/>
      <w:r>
        <w:t>портфели│не</w:t>
      </w:r>
      <w:proofErr w:type="spellEnd"/>
      <w:r>
        <w:t xml:space="preserve"> менее 70     │</w:t>
      </w:r>
    </w:p>
    <w:p w:rsidR="00E6123B" w:rsidRDefault="00E6123B">
      <w:pPr>
        <w:pStyle w:val="ConsPlusCell"/>
        <w:jc w:val="both"/>
      </w:pPr>
      <w:r>
        <w:t>│                       │женские, папки деловые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 сумки  дорожные,  </w:t>
      </w:r>
      <w:proofErr w:type="spellStart"/>
      <w:r>
        <w:t>спортивные,│не</w:t>
      </w:r>
      <w:proofErr w:type="spellEnd"/>
      <w:r>
        <w:t xml:space="preserve"> менее 170    │</w:t>
      </w:r>
    </w:p>
    <w:p w:rsidR="00E6123B" w:rsidRDefault="00E6123B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E6123B" w:rsidRDefault="00E6123B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E6123B" w:rsidRDefault="00E6123B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E6123B" w:rsidRDefault="00E6123B">
      <w:pPr>
        <w:pStyle w:val="ConsPlusCell"/>
        <w:jc w:val="both"/>
      </w:pPr>
      <w:r>
        <w:t>│                       │конструкции, рюкзаки дорожные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 чемоданы   дорожные   </w:t>
      </w:r>
      <w:proofErr w:type="spellStart"/>
      <w:proofErr w:type="gramStart"/>
      <w:r>
        <w:t>жесткой</w:t>
      </w:r>
      <w:proofErr w:type="gramEnd"/>
      <w:r>
        <w:t>│не</w:t>
      </w:r>
      <w:proofErr w:type="spellEnd"/>
      <w:r>
        <w:t xml:space="preserve"> менее 400    │</w:t>
      </w:r>
    </w:p>
    <w:p w:rsidR="00E6123B" w:rsidRDefault="00E6123B">
      <w:pPr>
        <w:pStyle w:val="ConsPlusCell"/>
        <w:jc w:val="both"/>
      </w:pPr>
      <w:r>
        <w:t>│                       │конструкции и чемодан-гардероб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lastRenderedPageBreak/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│Прочность ниточного  шва,  Н/см,│                │</w:t>
      </w:r>
    </w:p>
    <w:p w:rsidR="00E6123B" w:rsidRDefault="00E6123B">
      <w:pPr>
        <w:pStyle w:val="ConsPlusCell"/>
        <w:jc w:val="both"/>
      </w:pPr>
      <w:r>
        <w:t>│                       │для изделий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сумки женские  и  </w:t>
      </w:r>
      <w:proofErr w:type="spellStart"/>
      <w:r>
        <w:t>повседневные│не</w:t>
      </w:r>
      <w:proofErr w:type="spellEnd"/>
      <w:r>
        <w:t xml:space="preserve"> менее 20 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│мужские     (в     том     числе│          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│молодежные),  рюкзаки   женские,│                │</w:t>
      </w:r>
    </w:p>
    <w:p w:rsidR="00E6123B" w:rsidRDefault="00E6123B">
      <w:pPr>
        <w:pStyle w:val="ConsPlusCell"/>
        <w:jc w:val="both"/>
      </w:pPr>
      <w:r>
        <w:t>│                       │мужские, молодежные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│- сумки хозяйственные,  пляжные:│не менее 30     │</w:t>
      </w:r>
    </w:p>
    <w:p w:rsidR="00E6123B" w:rsidRDefault="00E6123B">
      <w:pPr>
        <w:pStyle w:val="ConsPlusCell"/>
        <w:jc w:val="both"/>
      </w:pPr>
      <w:r>
        <w:t>│                       │из      искусственной      кожи,│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│дублированных     тканей,      </w:t>
      </w:r>
      <w:proofErr w:type="gramStart"/>
      <w:r>
        <w:t>с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│пропиткой или покрытием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 из  тканей  без  пропитки   </w:t>
      </w:r>
      <w:proofErr w:type="spellStart"/>
      <w:r>
        <w:t>и│не</w:t>
      </w:r>
      <w:proofErr w:type="spellEnd"/>
      <w:r>
        <w:t xml:space="preserve"> менее 15     │</w:t>
      </w:r>
    </w:p>
    <w:p w:rsidR="00E6123B" w:rsidRDefault="00E6123B">
      <w:pPr>
        <w:pStyle w:val="ConsPlusCell"/>
        <w:jc w:val="both"/>
      </w:pPr>
      <w:r>
        <w:t>│                       │покрытия, полимерных материалов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сумки, портфели женские, </w:t>
      </w:r>
      <w:proofErr w:type="spellStart"/>
      <w:r>
        <w:t>папки│не</w:t>
      </w:r>
      <w:proofErr w:type="spellEnd"/>
      <w:r>
        <w:t xml:space="preserve"> менее 30     │</w:t>
      </w:r>
    </w:p>
    <w:p w:rsidR="00E6123B" w:rsidRDefault="00E6123B">
      <w:pPr>
        <w:pStyle w:val="ConsPlusCell"/>
        <w:jc w:val="both"/>
      </w:pPr>
      <w:r>
        <w:t>│                       │деловые          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 сумки  дорожные,  </w:t>
      </w:r>
      <w:proofErr w:type="spellStart"/>
      <w:r>
        <w:t>спортивные,│не</w:t>
      </w:r>
      <w:proofErr w:type="spellEnd"/>
      <w:r>
        <w:t xml:space="preserve"> менее 40     │</w:t>
      </w:r>
    </w:p>
    <w:p w:rsidR="00E6123B" w:rsidRDefault="00E6123B">
      <w:pPr>
        <w:pStyle w:val="ConsPlusCell"/>
        <w:jc w:val="both"/>
      </w:pPr>
      <w:r>
        <w:t>│                       │портфели   дорожные,    мужские,│                │</w:t>
      </w:r>
    </w:p>
    <w:p w:rsidR="00E6123B" w:rsidRDefault="00E6123B">
      <w:pPr>
        <w:pStyle w:val="ConsPlusCell"/>
        <w:jc w:val="both"/>
      </w:pPr>
      <w:r>
        <w:t>│                       │чемоданы-дипломаты,     чемоданы│                │</w:t>
      </w:r>
    </w:p>
    <w:p w:rsidR="00E6123B" w:rsidRDefault="00E6123B">
      <w:pPr>
        <w:pStyle w:val="ConsPlusCell"/>
        <w:jc w:val="both"/>
      </w:pPr>
      <w:r>
        <w:t>│                       │дорожные  мягкой  и  полужесткой│                │</w:t>
      </w:r>
    </w:p>
    <w:p w:rsidR="00E6123B" w:rsidRDefault="00E6123B">
      <w:pPr>
        <w:pStyle w:val="ConsPlusCell"/>
        <w:jc w:val="both"/>
      </w:pPr>
      <w:r>
        <w:t>│                       │конструкции,  рюкзаки  дорожные,│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t>│                       │конструкции, чемодан-гардероб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│Прочность сварного шва ТВЧ:     │                │</w:t>
      </w:r>
    </w:p>
    <w:p w:rsidR="00E6123B" w:rsidRDefault="00E6123B">
      <w:pPr>
        <w:pStyle w:val="ConsPlusCell"/>
        <w:jc w:val="both"/>
      </w:pPr>
      <w:r>
        <w:t>│                       │при расслаивании, Н/см;         │                │</w:t>
      </w:r>
    </w:p>
    <w:p w:rsidR="00E6123B" w:rsidRDefault="00E6123B">
      <w:pPr>
        <w:pStyle w:val="ConsPlusCell"/>
        <w:jc w:val="both"/>
      </w:pPr>
      <w:r>
        <w:t>│                       │при сдвиге МПа для изделий: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сумки  женские  и </w:t>
      </w:r>
      <w:proofErr w:type="spellStart"/>
      <w:r>
        <w:t>повседневные│</w:t>
      </w:r>
      <w:proofErr w:type="gramStart"/>
      <w:r>
        <w:t>при</w:t>
      </w:r>
      <w:proofErr w:type="spellEnd"/>
      <w:proofErr w:type="gramEnd"/>
      <w:r>
        <w:t xml:space="preserve">             │</w:t>
      </w:r>
    </w:p>
    <w:p w:rsidR="00E6123B" w:rsidRDefault="00E6123B">
      <w:pPr>
        <w:pStyle w:val="ConsPlusCell"/>
        <w:jc w:val="both"/>
      </w:pPr>
      <w:proofErr w:type="gramStart"/>
      <w:r>
        <w:t xml:space="preserve">│                       │мужские     (в     том     </w:t>
      </w:r>
      <w:proofErr w:type="spellStart"/>
      <w:r>
        <w:t>числе│расслаивании</w:t>
      </w:r>
      <w:proofErr w:type="spellEnd"/>
      <w:r>
        <w:t xml:space="preserve"> не │</w:t>
      </w:r>
      <w:proofErr w:type="gramEnd"/>
    </w:p>
    <w:p w:rsidR="00E6123B" w:rsidRDefault="00E6123B">
      <w:pPr>
        <w:pStyle w:val="ConsPlusCell"/>
        <w:jc w:val="both"/>
      </w:pPr>
      <w:r>
        <w:t xml:space="preserve">│                       │молодежные),   рюкзаки  </w:t>
      </w:r>
      <w:proofErr w:type="spellStart"/>
      <w:r>
        <w:t>женские,│менее</w:t>
      </w:r>
      <w:proofErr w:type="spellEnd"/>
      <w:r>
        <w:t xml:space="preserve"> 20,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мужские</w:t>
      </w:r>
      <w:proofErr w:type="gramEnd"/>
      <w:r>
        <w:t>, молодежные             │при сдвиге не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│менее 0,2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  │- сумки хозяйственные, пляжные: │</w:t>
      </w:r>
      <w:proofErr w:type="gramStart"/>
      <w:r>
        <w:t>при</w:t>
      </w:r>
      <w:proofErr w:type="gramEnd"/>
      <w:r>
        <w:t xml:space="preserve">             │</w:t>
      </w:r>
    </w:p>
    <w:p w:rsidR="00E6123B" w:rsidRDefault="00E6123B">
      <w:pPr>
        <w:pStyle w:val="ConsPlusCell"/>
        <w:jc w:val="both"/>
      </w:pPr>
      <w:r>
        <w:t xml:space="preserve">│                       │из      искусственной      </w:t>
      </w:r>
      <w:proofErr w:type="spellStart"/>
      <w:r>
        <w:t>кожи,│</w:t>
      </w:r>
      <w:proofErr w:type="gramStart"/>
      <w:r>
        <w:t>расслаивании</w:t>
      </w:r>
      <w:proofErr w:type="spellEnd"/>
      <w:proofErr w:type="gramEnd"/>
      <w:r>
        <w:t xml:space="preserve"> не │</w:t>
      </w:r>
    </w:p>
    <w:p w:rsidR="00E6123B" w:rsidRDefault="00E6123B">
      <w:pPr>
        <w:pStyle w:val="ConsPlusCell"/>
        <w:jc w:val="both"/>
      </w:pPr>
      <w:r>
        <w:t xml:space="preserve">│                       │дублированных      тканей,     </w:t>
      </w:r>
      <w:proofErr w:type="spellStart"/>
      <w:proofErr w:type="gramStart"/>
      <w:r>
        <w:t>с</w:t>
      </w:r>
      <w:proofErr w:type="gramEnd"/>
      <w:r>
        <w:t>│менее</w:t>
      </w:r>
      <w:proofErr w:type="spellEnd"/>
      <w:r>
        <w:t xml:space="preserve"> 25,       │</w:t>
      </w:r>
    </w:p>
    <w:p w:rsidR="00E6123B" w:rsidRDefault="00E6123B">
      <w:pPr>
        <w:pStyle w:val="ConsPlusCell"/>
        <w:jc w:val="both"/>
      </w:pPr>
      <w:r>
        <w:t>│                       │пропиткой или покрытием         │при сдвиге не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│менее 0,30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из   тканей   без  пропитки  </w:t>
      </w:r>
      <w:proofErr w:type="spellStart"/>
      <w:r>
        <w:t>и│</w:t>
      </w:r>
      <w:proofErr w:type="gramStart"/>
      <w:r>
        <w:t>при</w:t>
      </w:r>
      <w:proofErr w:type="spellEnd"/>
      <w:proofErr w:type="gramEnd"/>
      <w:r>
        <w:t xml:space="preserve">             │</w:t>
      </w:r>
    </w:p>
    <w:p w:rsidR="00E6123B" w:rsidRDefault="00E6123B">
      <w:pPr>
        <w:pStyle w:val="ConsPlusCell"/>
        <w:jc w:val="both"/>
      </w:pPr>
      <w:r>
        <w:t>│                       │покрытия, полимерных материалов │</w:t>
      </w:r>
      <w:proofErr w:type="gramStart"/>
      <w:r>
        <w:t>расслаивании</w:t>
      </w:r>
      <w:proofErr w:type="gramEnd"/>
      <w:r>
        <w:t xml:space="preserve"> не │</w:t>
      </w:r>
    </w:p>
    <w:p w:rsidR="00E6123B" w:rsidRDefault="00E6123B">
      <w:pPr>
        <w:pStyle w:val="ConsPlusCell"/>
        <w:jc w:val="both"/>
      </w:pPr>
      <w:r>
        <w:t>│                       │                                │менее 10,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│при сдвиге не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│менее 0,15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сумки, портфели женские, </w:t>
      </w:r>
      <w:proofErr w:type="spellStart"/>
      <w:r>
        <w:t>папки│</w:t>
      </w:r>
      <w:proofErr w:type="gramStart"/>
      <w:r>
        <w:t>при</w:t>
      </w:r>
      <w:proofErr w:type="spellEnd"/>
      <w:proofErr w:type="gramEnd"/>
      <w:r>
        <w:t xml:space="preserve">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деловые</w:t>
      </w:r>
      <w:proofErr w:type="gramEnd"/>
      <w:r>
        <w:t xml:space="preserve">                         │расслаивании не │</w:t>
      </w:r>
    </w:p>
    <w:p w:rsidR="00E6123B" w:rsidRDefault="00E6123B">
      <w:pPr>
        <w:pStyle w:val="ConsPlusCell"/>
        <w:jc w:val="both"/>
      </w:pPr>
      <w:r>
        <w:t>│                       │                                │менее 25, при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</w:t>
      </w:r>
      <w:proofErr w:type="gramStart"/>
      <w:r>
        <w:t>сдвиге</w:t>
      </w:r>
      <w:proofErr w:type="gramEnd"/>
      <w:r>
        <w:t xml:space="preserve"> не менее │</w:t>
      </w:r>
    </w:p>
    <w:p w:rsidR="00E6123B" w:rsidRDefault="00E6123B">
      <w:pPr>
        <w:pStyle w:val="ConsPlusCell"/>
        <w:jc w:val="both"/>
      </w:pPr>
      <w:r>
        <w:t>│                       │                                │0,3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                       │- сумки   дорожные,  </w:t>
      </w:r>
      <w:proofErr w:type="spellStart"/>
      <w:r>
        <w:t>спортивные,│</w:t>
      </w:r>
      <w:proofErr w:type="gramStart"/>
      <w:r>
        <w:t>при</w:t>
      </w:r>
      <w:proofErr w:type="spellEnd"/>
      <w:proofErr w:type="gramEnd"/>
      <w:r>
        <w:t xml:space="preserve">             │</w:t>
      </w:r>
    </w:p>
    <w:p w:rsidR="00E6123B" w:rsidRDefault="00E6123B">
      <w:pPr>
        <w:pStyle w:val="ConsPlusCell"/>
        <w:jc w:val="both"/>
      </w:pPr>
      <w:r>
        <w:t xml:space="preserve">│                       │портфели    дорожные,   </w:t>
      </w:r>
      <w:proofErr w:type="spellStart"/>
      <w:r>
        <w:t>мужские,│</w:t>
      </w:r>
      <w:proofErr w:type="gramStart"/>
      <w:r>
        <w:t>расслаивании</w:t>
      </w:r>
      <w:proofErr w:type="spellEnd"/>
      <w:proofErr w:type="gramEnd"/>
      <w:r>
        <w:t xml:space="preserve"> не │</w:t>
      </w:r>
    </w:p>
    <w:p w:rsidR="00E6123B" w:rsidRDefault="00E6123B">
      <w:pPr>
        <w:pStyle w:val="ConsPlusCell"/>
        <w:jc w:val="both"/>
      </w:pPr>
      <w:r>
        <w:t xml:space="preserve">│                       │чемоданы-дипломаты,     </w:t>
      </w:r>
      <w:proofErr w:type="spellStart"/>
      <w:r>
        <w:t>чемоданы│менее</w:t>
      </w:r>
      <w:proofErr w:type="spellEnd"/>
      <w:r>
        <w:t xml:space="preserve"> 35,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дорожные</w:t>
      </w:r>
      <w:proofErr w:type="gramEnd"/>
      <w:r>
        <w:t xml:space="preserve">  мягкой  и  </w:t>
      </w:r>
      <w:proofErr w:type="spellStart"/>
      <w:r>
        <w:t>полужесткой│при</w:t>
      </w:r>
      <w:proofErr w:type="spellEnd"/>
      <w:r>
        <w:t xml:space="preserve"> сдвиге не   │</w:t>
      </w:r>
    </w:p>
    <w:p w:rsidR="00E6123B" w:rsidRDefault="00E6123B">
      <w:pPr>
        <w:pStyle w:val="ConsPlusCell"/>
        <w:jc w:val="both"/>
      </w:pPr>
      <w:r>
        <w:t xml:space="preserve">│                       │конструкции,  рюкзаки  </w:t>
      </w:r>
      <w:proofErr w:type="spellStart"/>
      <w:r>
        <w:t>дорожные,│менее</w:t>
      </w:r>
      <w:proofErr w:type="spellEnd"/>
      <w:r>
        <w:t xml:space="preserve"> 0,4       │</w:t>
      </w:r>
    </w:p>
    <w:p w:rsidR="00E6123B" w:rsidRDefault="00E6123B">
      <w:pPr>
        <w:pStyle w:val="ConsPlusCell"/>
        <w:jc w:val="both"/>
      </w:pPr>
      <w:r>
        <w:t xml:space="preserve">│                       │чемоданы    дорожные     </w:t>
      </w:r>
      <w:proofErr w:type="gramStart"/>
      <w:r>
        <w:t>жесткой</w:t>
      </w:r>
      <w:proofErr w:type="gramEnd"/>
      <w:r>
        <w:t>│                │</w:t>
      </w:r>
    </w:p>
    <w:p w:rsidR="00E6123B" w:rsidRDefault="00E6123B">
      <w:pPr>
        <w:pStyle w:val="ConsPlusCell"/>
        <w:jc w:val="both"/>
      </w:pPr>
      <w:r>
        <w:lastRenderedPageBreak/>
        <w:t>│                       │конструкции, чемодан-гардероб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│Ремни поясные и для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 xml:space="preserve">│часов                  │- сухому трению                 │не менее 4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│Ремни багажные         │Разрывная     нагрузка      </w:t>
      </w:r>
      <w:proofErr w:type="spellStart"/>
      <w:r>
        <w:t>узла│не</w:t>
      </w:r>
      <w:proofErr w:type="spellEnd"/>
      <w:r>
        <w:t xml:space="preserve"> менее 170    │</w:t>
      </w:r>
    </w:p>
    <w:p w:rsidR="00E6123B" w:rsidRDefault="00E6123B">
      <w:pPr>
        <w:pStyle w:val="ConsPlusCell"/>
        <w:jc w:val="both"/>
      </w:pPr>
      <w:r>
        <w:t>│                       │крепления   ручек   и   плечевых│                │</w:t>
      </w:r>
    </w:p>
    <w:p w:rsidR="00E6123B" w:rsidRDefault="00E6123B">
      <w:pPr>
        <w:pStyle w:val="ConsPlusCell"/>
        <w:jc w:val="both"/>
      </w:pPr>
      <w:r>
        <w:t>│                       │ремней, Н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│Перчатки и рукавицы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│- сухому трению                 │не менее 4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мокрому трению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 xml:space="preserve">│                       │- "поту"                        │не менее 3 </w:t>
      </w:r>
      <w:hyperlink w:anchor="P1359" w:history="1">
        <w:r>
          <w:rPr>
            <w:color w:val="0000FF"/>
          </w:rPr>
          <w:t>&lt;*&gt;</w:t>
        </w:r>
      </w:hyperlink>
      <w:r>
        <w:t xml:space="preserve">  │</w:t>
      </w:r>
    </w:p>
    <w:p w:rsidR="00E6123B" w:rsidRDefault="00E6123B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--------------------------------</w:t>
      </w:r>
    </w:p>
    <w:p w:rsidR="00E6123B" w:rsidRDefault="00E6123B">
      <w:pPr>
        <w:pStyle w:val="ConsPlusNormal"/>
        <w:ind w:firstLine="540"/>
        <w:jc w:val="both"/>
      </w:pPr>
      <w:bookmarkStart w:id="32" w:name="P1359"/>
      <w:bookmarkEnd w:id="32"/>
      <w:r>
        <w:t>Примечание: &lt;*&gt; Показатель для кож.</w:t>
      </w:r>
    </w:p>
    <w:p w:rsidR="00E6123B" w:rsidRDefault="00E6123B">
      <w:pPr>
        <w:pStyle w:val="ConsPlusNormal"/>
        <w:ind w:firstLine="540"/>
        <w:jc w:val="both"/>
      </w:pPr>
      <w:r>
        <w:t>Прочие материалы должны иметь прочность окраски не менее 3 баллов.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  <w:outlineLvl w:val="1"/>
      </w:pPr>
      <w:r>
        <w:t>Приложение 7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33" w:name="P1373"/>
      <w:bookmarkEnd w:id="33"/>
      <w:r>
        <w:t>ТРЕБОВАНИЯ</w:t>
      </w:r>
    </w:p>
    <w:p w:rsidR="00E6123B" w:rsidRDefault="00E6123B">
      <w:pPr>
        <w:pStyle w:val="ConsPlusNormal"/>
        <w:jc w:val="center"/>
      </w:pPr>
      <w:r>
        <w:t>ХИМИЧЕСКОЙ БЕЗОПАСНОСТИ КОЖГАЛАНТЕРЕЙНЫХ ИЗДЕЛИЙ</w:t>
      </w:r>
    </w:p>
    <w:p w:rsidR="00E6123B" w:rsidRDefault="00E6123B">
      <w:pPr>
        <w:pStyle w:val="ConsPlusNormal"/>
        <w:jc w:val="center"/>
      </w:pPr>
      <w:r>
        <w:t>И МАТЕРИАЛОВ ДЛЯ ИХ ИЗГОТОВЛЕНИЯ В ЗАВИСИМОСТИ</w:t>
      </w:r>
    </w:p>
    <w:p w:rsidR="00E6123B" w:rsidRDefault="00E6123B">
      <w:pPr>
        <w:pStyle w:val="ConsPlusNormal"/>
        <w:jc w:val="center"/>
      </w:pPr>
      <w:r>
        <w:t>ОТ СОСТАВА МАТЕРИАЛА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┌─────────────────────┬──────────────────────┬────────────────────────────┐</w:t>
      </w:r>
    </w:p>
    <w:p w:rsidR="00E6123B" w:rsidRDefault="00E6123B">
      <w:pPr>
        <w:pStyle w:val="ConsPlusCell"/>
        <w:jc w:val="both"/>
      </w:pPr>
      <w:r>
        <w:t>│      Материалы      │     Наименование     │          Норматив          │</w:t>
      </w:r>
    </w:p>
    <w:p w:rsidR="00E6123B" w:rsidRDefault="00E6123B">
      <w:pPr>
        <w:pStyle w:val="ConsPlusCell"/>
        <w:jc w:val="both"/>
      </w:pPr>
      <w:r>
        <w:t>│                     │ выделяющихся веществ ├────────────────────────────┤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                     │                      │  воздушная среда (мг/м3),  │</w:t>
      </w:r>
    </w:p>
    <w:p w:rsidR="00E6123B" w:rsidRDefault="00E6123B">
      <w:pPr>
        <w:pStyle w:val="ConsPlusCell"/>
        <w:jc w:val="both"/>
      </w:pPr>
      <w:r>
        <w:t>│                     │                      │          не более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Натуральные</w:t>
      </w:r>
      <w:proofErr w:type="gramEnd"/>
      <w:r>
        <w:t xml:space="preserve"> 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 xml:space="preserve">│материалы </w:t>
      </w:r>
      <w:proofErr w:type="gramStart"/>
      <w:r>
        <w:t>из</w:t>
      </w:r>
      <w:proofErr w:type="gramEnd"/>
      <w:r>
        <w:t xml:space="preserve">         │                      │                            │</w:t>
      </w:r>
    </w:p>
    <w:p w:rsidR="00E6123B" w:rsidRDefault="00E6123B">
      <w:pPr>
        <w:pStyle w:val="ConsPlusCell"/>
        <w:jc w:val="both"/>
      </w:pPr>
      <w:r>
        <w:t>│растительного сырья, │                      │                            │</w:t>
      </w:r>
    </w:p>
    <w:p w:rsidR="00E6123B" w:rsidRDefault="00E6123B">
      <w:pPr>
        <w:pStyle w:val="ConsPlusCell"/>
        <w:jc w:val="both"/>
      </w:pPr>
      <w:r>
        <w:t>│натуральная кожа     │                      │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Полиамидные</w:t>
      </w:r>
      <w:proofErr w:type="gramEnd"/>
      <w:r>
        <w:t xml:space="preserve"> 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│капролактам           │            0,06  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гексаметилендиамин</w:t>
      </w:r>
      <w:proofErr w:type="spellEnd"/>
      <w:r>
        <w:t xml:space="preserve">    │           0,001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Полиэфирные</w:t>
      </w:r>
      <w:proofErr w:type="gramEnd"/>
      <w:r>
        <w:t xml:space="preserve"> 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диметилтерефталат</w:t>
      </w:r>
      <w:proofErr w:type="spellEnd"/>
      <w:r>
        <w:t xml:space="preserve">     │            0,01            │</w:t>
      </w:r>
    </w:p>
    <w:p w:rsidR="00E6123B" w:rsidRDefault="00E6123B">
      <w:pPr>
        <w:pStyle w:val="ConsPlusCell"/>
        <w:jc w:val="both"/>
      </w:pPr>
      <w:r>
        <w:t>│                     │ацетальдегид          │            0,01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Полиакрилонитрильные</w:t>
      </w:r>
      <w:proofErr w:type="gramEnd"/>
      <w:r>
        <w:t xml:space="preserve">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lastRenderedPageBreak/>
        <w:t>│                     │акрилонитрил          │            0,03            │</w:t>
      </w:r>
    </w:p>
    <w:p w:rsidR="00E6123B" w:rsidRDefault="00E6123B">
      <w:pPr>
        <w:pStyle w:val="ConsPlusCell"/>
        <w:jc w:val="both"/>
      </w:pPr>
      <w:r>
        <w:t>│                     │винилацетат           │            0,15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Полиуретановые</w:t>
      </w:r>
      <w:proofErr w:type="gramEnd"/>
      <w:r>
        <w:t xml:space="preserve">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толуилендиизоцианат</w:t>
      </w:r>
      <w:proofErr w:type="spellEnd"/>
      <w:r>
        <w:t xml:space="preserve">   │           0,002            │</w:t>
      </w:r>
    </w:p>
    <w:p w:rsidR="00E6123B" w:rsidRDefault="00E6123B">
      <w:pPr>
        <w:pStyle w:val="ConsPlusCell"/>
        <w:jc w:val="both"/>
      </w:pPr>
      <w:r>
        <w:t>│                     │ацетальдегид          │            0,01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Поливинилхлоридные</w:t>
      </w:r>
      <w:proofErr w:type="gramEnd"/>
      <w:r>
        <w:t xml:space="preserve">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│фенол                 │           0,003  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диоктилфталат</w:t>
      </w:r>
      <w:proofErr w:type="spellEnd"/>
      <w:r>
        <w:t xml:space="preserve">         │            0,02  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дибутилфталат</w:t>
      </w:r>
      <w:proofErr w:type="spellEnd"/>
      <w:r>
        <w:t xml:space="preserve">         │       не допускается       │</w:t>
      </w:r>
    </w:p>
    <w:p w:rsidR="00E6123B" w:rsidRDefault="00E6123B">
      <w:pPr>
        <w:pStyle w:val="ConsPlusCell"/>
        <w:jc w:val="both"/>
      </w:pPr>
      <w:r>
        <w:t>│                     │ацетон                │            0,35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Искусственные</w:t>
      </w:r>
      <w:proofErr w:type="gramEnd"/>
      <w:r>
        <w:t xml:space="preserve">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│вискозные и          │                      │                            │</w:t>
      </w:r>
    </w:p>
    <w:p w:rsidR="00E6123B" w:rsidRDefault="00E6123B">
      <w:pPr>
        <w:pStyle w:val="ConsPlusCell"/>
        <w:jc w:val="both"/>
      </w:pPr>
      <w:r>
        <w:t>│ацетатные            │                      │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Полиолефиновые</w:t>
      </w:r>
      <w:proofErr w:type="gramEnd"/>
      <w:r>
        <w:t xml:space="preserve">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│ацетальдегид          │            0,01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│Винилацетаты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│(искусственная кожа) │винилацетат           │            0,15  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диоктилфталат</w:t>
      </w:r>
      <w:proofErr w:type="spellEnd"/>
      <w:r>
        <w:t xml:space="preserve">         │            0,02  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дибутилфталат</w:t>
      </w:r>
      <w:proofErr w:type="spellEnd"/>
      <w:r>
        <w:t xml:space="preserve">         │       не допускается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│Кожа искусственная с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│полиуретановым или   │</w:t>
      </w:r>
      <w:proofErr w:type="spellStart"/>
      <w:r>
        <w:t>дибутилфталат</w:t>
      </w:r>
      <w:proofErr w:type="spellEnd"/>
      <w:r>
        <w:t xml:space="preserve">         │       не допускается       │</w:t>
      </w:r>
    </w:p>
    <w:p w:rsidR="00E6123B" w:rsidRDefault="00E6123B">
      <w:pPr>
        <w:pStyle w:val="ConsPlusCell"/>
        <w:jc w:val="both"/>
      </w:pPr>
      <w:r>
        <w:t>│</w:t>
      </w:r>
      <w:proofErr w:type="spellStart"/>
      <w:r>
        <w:t>поливинилуретановым</w:t>
      </w:r>
      <w:proofErr w:type="spellEnd"/>
      <w:r>
        <w:t xml:space="preserve">  │</w:t>
      </w:r>
      <w:proofErr w:type="spellStart"/>
      <w:r>
        <w:t>диоктилфталат</w:t>
      </w:r>
      <w:proofErr w:type="spellEnd"/>
      <w:r>
        <w:t xml:space="preserve">         │            0,02            │</w:t>
      </w:r>
    </w:p>
    <w:p w:rsidR="00E6123B" w:rsidRDefault="00E6123B">
      <w:pPr>
        <w:pStyle w:val="ConsPlusCell"/>
        <w:jc w:val="both"/>
      </w:pPr>
      <w:r>
        <w:t>│покрытием            │                      │            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Резиновые</w:t>
      </w:r>
      <w:proofErr w:type="gramEnd"/>
      <w:r>
        <w:t xml:space="preserve">   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дибутилфталат</w:t>
      </w:r>
      <w:proofErr w:type="spellEnd"/>
      <w:r>
        <w:t xml:space="preserve">         │       не допускается       │</w:t>
      </w:r>
    </w:p>
    <w:p w:rsidR="00E6123B" w:rsidRDefault="00E6123B">
      <w:pPr>
        <w:pStyle w:val="ConsPlusCell"/>
        <w:jc w:val="both"/>
      </w:pPr>
      <w:r>
        <w:t>│                     │</w:t>
      </w:r>
      <w:proofErr w:type="spellStart"/>
      <w:r>
        <w:t>диоктилфталат</w:t>
      </w:r>
      <w:proofErr w:type="spellEnd"/>
      <w:r>
        <w:t xml:space="preserve">         │            0,02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├─────────────────────┼──────────────────────┼────────────────────────────┤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│Картон               │формальдегид          │         0,003 </w:t>
      </w:r>
      <w:hyperlink w:anchor="P1436" w:history="1">
        <w:r>
          <w:rPr>
            <w:color w:val="0000FF"/>
          </w:rPr>
          <w:t>&lt;*&gt;</w:t>
        </w:r>
      </w:hyperlink>
      <w:r>
        <w:t xml:space="preserve">          │</w:t>
      </w:r>
    </w:p>
    <w:p w:rsidR="00E6123B" w:rsidRDefault="00E6123B">
      <w:pPr>
        <w:pStyle w:val="ConsPlusCell"/>
        <w:jc w:val="both"/>
      </w:pPr>
      <w:r>
        <w:t>└─────────────────────┴──────────────────────┴────────────────────────────┘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  <w:r>
        <w:t>--------------------------------</w:t>
      </w:r>
    </w:p>
    <w:p w:rsidR="00E6123B" w:rsidRDefault="00E6123B">
      <w:pPr>
        <w:pStyle w:val="ConsPlusNormal"/>
        <w:ind w:firstLine="540"/>
        <w:jc w:val="both"/>
      </w:pPr>
      <w:bookmarkStart w:id="34" w:name="P1436"/>
      <w:bookmarkEnd w:id="34"/>
      <w:r>
        <w:t>&lt;*&gt; Норматив указан без учета фонового загрязнения окружающего воздуха.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right"/>
      </w:pPr>
    </w:p>
    <w:p w:rsidR="00E6123B" w:rsidRDefault="00E6123B">
      <w:pPr>
        <w:pStyle w:val="ConsPlusNormal"/>
        <w:jc w:val="right"/>
        <w:outlineLvl w:val="1"/>
      </w:pPr>
      <w:r>
        <w:t>Приложение 8</w:t>
      </w:r>
    </w:p>
    <w:p w:rsidR="00E6123B" w:rsidRDefault="00E6123B">
      <w:pPr>
        <w:pStyle w:val="ConsPlusNormal"/>
        <w:jc w:val="right"/>
      </w:pPr>
      <w:r>
        <w:t>к техническому регламенту</w:t>
      </w:r>
    </w:p>
    <w:p w:rsidR="00E6123B" w:rsidRDefault="00E6123B">
      <w:pPr>
        <w:pStyle w:val="ConsPlusNormal"/>
        <w:jc w:val="right"/>
      </w:pPr>
      <w:r>
        <w:t>Таможенного союза</w:t>
      </w:r>
    </w:p>
    <w:p w:rsidR="00E6123B" w:rsidRDefault="00E6123B">
      <w:pPr>
        <w:pStyle w:val="ConsPlusNormal"/>
        <w:jc w:val="right"/>
      </w:pPr>
      <w:r>
        <w:t>"О безопасности продукции</w:t>
      </w:r>
    </w:p>
    <w:p w:rsidR="00E6123B" w:rsidRDefault="00E6123B">
      <w:pPr>
        <w:pStyle w:val="ConsPlusNormal"/>
        <w:jc w:val="right"/>
      </w:pPr>
      <w:r>
        <w:t>легкой промышленности"</w:t>
      </w:r>
    </w:p>
    <w:p w:rsidR="00E6123B" w:rsidRDefault="00E6123B">
      <w:pPr>
        <w:pStyle w:val="ConsPlusNormal"/>
        <w:jc w:val="right"/>
      </w:pPr>
      <w:r>
        <w:t>(</w:t>
      </w:r>
      <w:proofErr w:type="gramStart"/>
      <w:r>
        <w:t>ТР</w:t>
      </w:r>
      <w:proofErr w:type="gramEnd"/>
      <w:r>
        <w:t xml:space="preserve"> ТС 017/2011)</w:t>
      </w:r>
    </w:p>
    <w:p w:rsidR="00E6123B" w:rsidRDefault="00E6123B">
      <w:pPr>
        <w:pStyle w:val="ConsPlusNormal"/>
        <w:ind w:firstLine="540"/>
        <w:jc w:val="both"/>
      </w:pPr>
    </w:p>
    <w:p w:rsidR="00E6123B" w:rsidRDefault="00E6123B">
      <w:pPr>
        <w:pStyle w:val="ConsPlusNormal"/>
        <w:jc w:val="center"/>
      </w:pPr>
      <w:bookmarkStart w:id="35" w:name="P1449"/>
      <w:bookmarkEnd w:id="35"/>
      <w:r>
        <w:t>ТРЕБОВАНИЯ</w:t>
      </w:r>
    </w:p>
    <w:p w:rsidR="00E6123B" w:rsidRDefault="00E6123B">
      <w:pPr>
        <w:pStyle w:val="ConsPlusNormal"/>
        <w:jc w:val="center"/>
      </w:pPr>
      <w:r>
        <w:t>ХИМИЧЕСКОЙ И БИОЛОГИЧЕСКОЙ БЕЗОПАСНОСТИ КОЖИ, МЕХА</w:t>
      </w:r>
    </w:p>
    <w:p w:rsidR="00E6123B" w:rsidRDefault="00E6123B">
      <w:pPr>
        <w:pStyle w:val="ConsPlusNormal"/>
        <w:jc w:val="center"/>
      </w:pPr>
      <w:r>
        <w:t>И ИЗДЕЛИЙ ИЗ НИХ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Normal"/>
        <w:jc w:val="center"/>
      </w:pPr>
      <w:r>
        <w:t>Список изменяющих документов</w:t>
      </w:r>
    </w:p>
    <w:p w:rsidR="00E6123B" w:rsidRDefault="00E6123B">
      <w:pPr>
        <w:pStyle w:val="ConsPlusNormal"/>
        <w:jc w:val="center"/>
      </w:pPr>
      <w:proofErr w:type="gramStart"/>
      <w:r>
        <w:t xml:space="preserve">(с изм., внесенными </w:t>
      </w:r>
      <w:hyperlink r:id="rId36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</w:t>
      </w:r>
      <w:proofErr w:type="gramEnd"/>
    </w:p>
    <w:p w:rsidR="00E6123B" w:rsidRDefault="00E6123B">
      <w:pPr>
        <w:pStyle w:val="ConsPlusNormal"/>
        <w:jc w:val="center"/>
      </w:pPr>
      <w:r>
        <w:t>комиссии от 09.08.2016 N 60)</w:t>
      </w:r>
    </w:p>
    <w:p w:rsidR="00E6123B" w:rsidRDefault="00E6123B">
      <w:pPr>
        <w:pStyle w:val="ConsPlusNormal"/>
        <w:jc w:val="center"/>
      </w:pPr>
    </w:p>
    <w:p w:rsidR="00E6123B" w:rsidRDefault="00E6123B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┌───────────────────────┬────────────────────────────────┬────────────────┐</w:t>
      </w:r>
    </w:p>
    <w:p w:rsidR="00E6123B" w:rsidRDefault="00E6123B">
      <w:pPr>
        <w:pStyle w:val="ConsPlusCell"/>
        <w:jc w:val="both"/>
      </w:pPr>
      <w:r>
        <w:lastRenderedPageBreak/>
        <w:t>│Наименование продукции │Наименование показателя свойств │  Нормируемое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значение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показателя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           1           │               2                │       3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>│Кожа для низа обуви,   │Массовая доля водовымываемого   │не более 3,0    │</w:t>
      </w:r>
    </w:p>
    <w:p w:rsidR="00E6123B" w:rsidRDefault="00E6123B">
      <w:pPr>
        <w:pStyle w:val="ConsPlusCell"/>
        <w:jc w:val="both"/>
      </w:pPr>
      <w:r>
        <w:t>│для рантов, для        │хрома (VI), мг/кг               │                │</w:t>
      </w:r>
    </w:p>
    <w:p w:rsidR="00E6123B" w:rsidRDefault="00E6123B">
      <w:pPr>
        <w:pStyle w:val="ConsPlusCell"/>
        <w:jc w:val="both"/>
      </w:pPr>
      <w:r>
        <w:t>│протезов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│и деталей музыкальных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E6123B" w:rsidRDefault="00E6123B">
      <w:pPr>
        <w:pStyle w:val="ConsPlusCell"/>
        <w:jc w:val="both"/>
      </w:pPr>
      <w:r>
        <w:t>│инструментов      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E6123B" w:rsidRDefault="00E6123B">
      <w:pPr>
        <w:pStyle w:val="ConsPlusCell"/>
        <w:jc w:val="both"/>
      </w:pPr>
      <w:proofErr w:type="gramStart"/>
      <w:r>
        <w:t>│                       │                                │(для стелечных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                                │кож)            │</w:t>
      </w:r>
    </w:p>
    <w:p w:rsidR="00E6123B" w:rsidRDefault="00E6123B">
      <w:pPr>
        <w:pStyle w:val="ConsPlusCell"/>
        <w:jc w:val="both"/>
      </w:pPr>
      <w:r>
        <w:t>│кожевенные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│полуфабрикаты          │                 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├───────────────────────┼────────────────────────────────┼────────────────┤</w:t>
      </w:r>
    </w:p>
    <w:p w:rsidR="00E6123B" w:rsidRDefault="00E6123B">
      <w:pPr>
        <w:pStyle w:val="ConsPlusCell"/>
        <w:jc w:val="both"/>
      </w:pPr>
      <w:r>
        <w:t xml:space="preserve">│Кожа                   │Массовая доля </w:t>
      </w:r>
      <w:proofErr w:type="gramStart"/>
      <w:r>
        <w:t>водовымываемого</w:t>
      </w:r>
      <w:proofErr w:type="gramEnd"/>
      <w:r>
        <w:t xml:space="preserve">   │не более 3,0    │</w:t>
      </w:r>
    </w:p>
    <w:p w:rsidR="00E6123B" w:rsidRDefault="00E6123B">
      <w:pPr>
        <w:pStyle w:val="ConsPlusCell"/>
        <w:jc w:val="both"/>
      </w:pPr>
      <w:r>
        <w:t>│для верха и подкладки  │хрома (VI), мг/кг               │                │</w:t>
      </w:r>
    </w:p>
    <w:p w:rsidR="00E6123B" w:rsidRDefault="00E6123B">
      <w:pPr>
        <w:pStyle w:val="ConsPlusCell"/>
        <w:jc w:val="both"/>
      </w:pPr>
      <w:r>
        <w:t>│обуви,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│для одежды             │Массовая доля </w:t>
      </w:r>
      <w:proofErr w:type="gramStart"/>
      <w:r>
        <w:t>свободного</w:t>
      </w:r>
      <w:proofErr w:type="gramEnd"/>
      <w:r>
        <w:t xml:space="preserve">        │не более 300    │</w:t>
      </w:r>
    </w:p>
    <w:p w:rsidR="00E6123B" w:rsidRDefault="00E6123B">
      <w:pPr>
        <w:pStyle w:val="ConsPlusCell"/>
        <w:jc w:val="both"/>
      </w:pPr>
      <w:r>
        <w:t>│и головных уборов,     │формальдегида, мкг/</w:t>
      </w:r>
      <w:proofErr w:type="gramStart"/>
      <w:r>
        <w:t>г</w:t>
      </w:r>
      <w:proofErr w:type="gramEnd"/>
      <w:r>
        <w:t xml:space="preserve">            │не более 75     │</w:t>
      </w:r>
    </w:p>
    <w:p w:rsidR="00E6123B" w:rsidRDefault="00E6123B">
      <w:pPr>
        <w:pStyle w:val="ConsPlusCell"/>
        <w:jc w:val="both"/>
      </w:pPr>
      <w:proofErr w:type="gramStart"/>
      <w:r>
        <w:t>│перчаток и рукавиц,    │                                │(для            │</w:t>
      </w:r>
      <w:proofErr w:type="gramEnd"/>
    </w:p>
    <w:p w:rsidR="00E6123B" w:rsidRDefault="00E6123B">
      <w:pPr>
        <w:pStyle w:val="ConsPlusCell"/>
        <w:jc w:val="both"/>
      </w:pPr>
      <w:r>
        <w:t>│галантерейная,         │                                │подкладочных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│кож)            │</w:t>
      </w:r>
    </w:p>
    <w:p w:rsidR="00E6123B" w:rsidRDefault="00E6123B">
      <w:pPr>
        <w:pStyle w:val="ConsPlusCell"/>
        <w:jc w:val="both"/>
      </w:pPr>
      <w:r>
        <w:t xml:space="preserve">│различных изделий     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>│                       │- сухому трению                 │не менее 4      │</w:t>
      </w:r>
    </w:p>
    <w:p w:rsidR="00E6123B" w:rsidRDefault="00E6123B">
      <w:pPr>
        <w:pStyle w:val="ConsPlusCell"/>
        <w:jc w:val="both"/>
      </w:pPr>
      <w:r>
        <w:t>│                       │- мокрому трению                │не менее 3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├───────────────────────┤- "поту"                        │не менее 3      │</w:t>
      </w:r>
    </w:p>
    <w:p w:rsidR="00E6123B" w:rsidRDefault="00E6123B">
      <w:pPr>
        <w:pStyle w:val="ConsPlusCell"/>
        <w:jc w:val="both"/>
      </w:pPr>
      <w:r>
        <w:t xml:space="preserve">│Кожа искусственная для │Устойчивость окраски, балл, </w:t>
      </w:r>
      <w:proofErr w:type="gramStart"/>
      <w:r>
        <w:t>к</w:t>
      </w:r>
      <w:proofErr w:type="gramEnd"/>
      <w:r>
        <w:t>:  │                │</w:t>
      </w:r>
    </w:p>
    <w:p w:rsidR="00E6123B" w:rsidRDefault="00E6123B">
      <w:pPr>
        <w:pStyle w:val="ConsPlusCell"/>
        <w:jc w:val="both"/>
      </w:pPr>
      <w:r>
        <w:t>│верха и подкладки      │- сухому трению                 │не менее 4      │</w:t>
      </w:r>
    </w:p>
    <w:p w:rsidR="00E6123B" w:rsidRDefault="00E6123B">
      <w:pPr>
        <w:pStyle w:val="ConsPlusCell"/>
        <w:jc w:val="both"/>
      </w:pPr>
      <w:r>
        <w:t>│обуви, для одежды и    │- мокрому трению                │не менее 4      │</w:t>
      </w:r>
    </w:p>
    <w:p w:rsidR="00E6123B" w:rsidRDefault="00E6123B">
      <w:pPr>
        <w:pStyle w:val="ConsPlusCell"/>
        <w:jc w:val="both"/>
      </w:pPr>
      <w:r>
        <w:t>│головных уборов,       │                                │                │</w:t>
      </w:r>
    </w:p>
    <w:p w:rsidR="00E6123B" w:rsidRDefault="00E6123B">
      <w:pPr>
        <w:pStyle w:val="ConsPlusCell"/>
        <w:jc w:val="both"/>
      </w:pPr>
      <w:r>
        <w:t>│перчаток и рукавиц,    │                                │                │</w:t>
      </w:r>
    </w:p>
    <w:p w:rsidR="00E6123B" w:rsidRDefault="00E6123B">
      <w:pPr>
        <w:pStyle w:val="ConsPlusCell"/>
        <w:jc w:val="both"/>
      </w:pPr>
      <w:r>
        <w:t>│галантерейная,         │                                │                │</w:t>
      </w:r>
    </w:p>
    <w:p w:rsidR="00E6123B" w:rsidRDefault="00E6123B">
      <w:pPr>
        <w:pStyle w:val="ConsPlusCell"/>
        <w:jc w:val="both"/>
      </w:pPr>
      <w:r>
        <w:t>│</w:t>
      </w:r>
      <w:proofErr w:type="gramStart"/>
      <w:r>
        <w:t>мебельная</w:t>
      </w:r>
      <w:proofErr w:type="gramEnd"/>
      <w:r>
        <w:t xml:space="preserve"> и для обивки │                                │                │</w:t>
      </w:r>
    </w:p>
    <w:p w:rsidR="00E6123B" w:rsidRDefault="00E6123B">
      <w:pPr>
        <w:pStyle w:val="ConsPlusCell"/>
        <w:jc w:val="both"/>
      </w:pPr>
      <w:r>
        <w:t>│различных изделий      │                                │                │</w:t>
      </w:r>
    </w:p>
    <w:p w:rsidR="00E6123B" w:rsidRDefault="00E6123B">
      <w:pPr>
        <w:pStyle w:val="ConsPlusCell"/>
        <w:jc w:val="both"/>
      </w:pPr>
      <w:r>
        <w:t>├───────────────────────┤                                │                │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E6123B" w:rsidRDefault="00E6123B">
      <w:pPr>
        <w:pStyle w:val="ConsPlusCell"/>
        <w:jc w:val="both"/>
      </w:pPr>
      <w:r>
        <w:t xml:space="preserve">    С  28  сентября  2017  года  </w:t>
      </w:r>
      <w:hyperlink r:id="rId37" w:history="1">
        <w:r>
          <w:rPr>
            <w:color w:val="0000FF"/>
          </w:rPr>
          <w:t>Решением</w:t>
        </w:r>
      </w:hyperlink>
      <w:r>
        <w:t xml:space="preserve">  Совета </w:t>
      </w:r>
      <w:proofErr w:type="gramStart"/>
      <w:r>
        <w:t>Евразийской</w:t>
      </w:r>
      <w:proofErr w:type="gramEnd"/>
      <w:r>
        <w:t xml:space="preserve"> экономической</w:t>
      </w:r>
    </w:p>
    <w:p w:rsidR="00E6123B" w:rsidRDefault="00E6123B">
      <w:pPr>
        <w:pStyle w:val="ConsPlusCell"/>
        <w:jc w:val="both"/>
      </w:pPr>
      <w:r>
        <w:t>комиссии  от  09.08.2016  N 60 в графу 3 позиции "Одежда и изделия из меха,</w:t>
      </w:r>
    </w:p>
    <w:p w:rsidR="00E6123B" w:rsidRDefault="00E6123B">
      <w:pPr>
        <w:pStyle w:val="ConsPlusCell"/>
        <w:jc w:val="both"/>
      </w:pPr>
      <w:r>
        <w:t>шкурки меховые выделанные" Приложения 8 будут внесены изменения.</w:t>
      </w:r>
    </w:p>
    <w:p w:rsidR="00E6123B" w:rsidRDefault="00E6123B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3B" w:rsidRDefault="00E6123B">
      <w:pPr>
        <w:pStyle w:val="ConsPlusCell"/>
        <w:jc w:val="both"/>
      </w:pPr>
      <w:r>
        <w:t xml:space="preserve">│Одежда и изделия </w:t>
      </w:r>
      <w:proofErr w:type="gramStart"/>
      <w:r>
        <w:t>из</w:t>
      </w:r>
      <w:proofErr w:type="gramEnd"/>
      <w:r>
        <w:t xml:space="preserve">    │Массовая доля свободного        │не более 300    │</w:t>
      </w:r>
    </w:p>
    <w:p w:rsidR="00E6123B" w:rsidRDefault="00E6123B">
      <w:pPr>
        <w:pStyle w:val="ConsPlusCell"/>
        <w:jc w:val="both"/>
      </w:pPr>
      <w:r>
        <w:t>│меха, шкурки меховые   │формальдегида, мкг/</w:t>
      </w:r>
      <w:proofErr w:type="gramStart"/>
      <w:r>
        <w:t>г</w:t>
      </w:r>
      <w:proofErr w:type="gramEnd"/>
      <w:r>
        <w:t xml:space="preserve">            │                │</w:t>
      </w:r>
    </w:p>
    <w:p w:rsidR="00E6123B" w:rsidRDefault="00E6123B">
      <w:pPr>
        <w:pStyle w:val="ConsPlusCell"/>
        <w:jc w:val="both"/>
      </w:pPr>
      <w:r>
        <w:t>│выделанные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│Массовая доля </w:t>
      </w:r>
      <w:proofErr w:type="gramStart"/>
      <w:r>
        <w:t>водовымываемого</w:t>
      </w:r>
      <w:proofErr w:type="gramEnd"/>
      <w:r>
        <w:t xml:space="preserve">   │не менее 3,0    │</w:t>
      </w:r>
    </w:p>
    <w:p w:rsidR="00E6123B" w:rsidRDefault="00E6123B">
      <w:pPr>
        <w:pStyle w:val="ConsPlusCell"/>
        <w:jc w:val="both"/>
      </w:pPr>
      <w:r>
        <w:t>│                       │хрома (VI), мг/кг      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│Температура сваривания </w:t>
      </w:r>
      <w:proofErr w:type="spellStart"/>
      <w:r>
        <w:t>кожевой</w:t>
      </w:r>
      <w:proofErr w:type="spellEnd"/>
      <w:r>
        <w:t xml:space="preserve">  │не менее 50     │</w:t>
      </w:r>
    </w:p>
    <w:p w:rsidR="00E6123B" w:rsidRDefault="00E6123B">
      <w:pPr>
        <w:pStyle w:val="ConsPlusCell"/>
        <w:jc w:val="both"/>
      </w:pPr>
      <w:r>
        <w:t>│                       │ткани меха, C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pH</w:t>
      </w:r>
      <w:proofErr w:type="spellEnd"/>
      <w:r>
        <w:t xml:space="preserve"> водной вытяжки </w:t>
      </w:r>
      <w:proofErr w:type="spellStart"/>
      <w:r>
        <w:t>кожевой</w:t>
      </w:r>
      <w:proofErr w:type="spellEnd"/>
      <w:r>
        <w:t xml:space="preserve"> ткани │не менее 3,5    │</w:t>
      </w:r>
    </w:p>
    <w:p w:rsidR="00E6123B" w:rsidRDefault="00E6123B">
      <w:pPr>
        <w:pStyle w:val="ConsPlusCell"/>
        <w:jc w:val="both"/>
      </w:pPr>
      <w:r>
        <w:t>│                       │меха   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                                │                │</w:t>
      </w:r>
    </w:p>
    <w:p w:rsidR="00E6123B" w:rsidRDefault="00E6123B">
      <w:pPr>
        <w:pStyle w:val="ConsPlusCell"/>
        <w:jc w:val="both"/>
      </w:pPr>
      <w:r>
        <w:t xml:space="preserve">│                       │устойчивость окраски к </w:t>
      </w:r>
      <w:proofErr w:type="gramStart"/>
      <w:r>
        <w:t>сухому</w:t>
      </w:r>
      <w:proofErr w:type="gramEnd"/>
      <w:r>
        <w:t xml:space="preserve">   │                │</w:t>
      </w:r>
    </w:p>
    <w:p w:rsidR="00E6123B" w:rsidRDefault="00E6123B">
      <w:pPr>
        <w:pStyle w:val="ConsPlusCell"/>
        <w:jc w:val="both"/>
      </w:pPr>
      <w:r>
        <w:t>│                       │трению, балл:                   │                │</w:t>
      </w:r>
    </w:p>
    <w:p w:rsidR="00E6123B" w:rsidRDefault="00E6123B">
      <w:pPr>
        <w:pStyle w:val="ConsPlusCell"/>
        <w:jc w:val="both"/>
      </w:pPr>
      <w:proofErr w:type="gramStart"/>
      <w:r>
        <w:t xml:space="preserve">│                       │- </w:t>
      </w:r>
      <w:proofErr w:type="spellStart"/>
      <w:r>
        <w:t>кожевой</w:t>
      </w:r>
      <w:proofErr w:type="spellEnd"/>
      <w:r>
        <w:t xml:space="preserve"> ткани (для шкурок     │не менее 3      │</w:t>
      </w:r>
      <w:proofErr w:type="gramEnd"/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меховых</w:t>
      </w:r>
      <w:proofErr w:type="gramEnd"/>
      <w:r>
        <w:t>, выделанных с отделкой  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spellStart"/>
      <w:r>
        <w:t>кожевой</w:t>
      </w:r>
      <w:proofErr w:type="spellEnd"/>
      <w:r>
        <w:t xml:space="preserve"> ткани, и изделий,       │                │</w:t>
      </w:r>
    </w:p>
    <w:p w:rsidR="00E6123B" w:rsidRDefault="00E6123B">
      <w:pPr>
        <w:pStyle w:val="ConsPlusCell"/>
        <w:jc w:val="both"/>
      </w:pPr>
      <w:r>
        <w:t>│                       │</w:t>
      </w:r>
      <w:proofErr w:type="gramStart"/>
      <w:r>
        <w:t>изготовленных</w:t>
      </w:r>
      <w:proofErr w:type="gramEnd"/>
      <w:r>
        <w:t xml:space="preserve"> </w:t>
      </w:r>
      <w:proofErr w:type="spellStart"/>
      <w:r>
        <w:t>кожевой</w:t>
      </w:r>
      <w:proofErr w:type="spellEnd"/>
      <w:r>
        <w:t xml:space="preserve"> тканью    │                │</w:t>
      </w:r>
    </w:p>
    <w:p w:rsidR="00E6123B" w:rsidRDefault="00E6123B">
      <w:pPr>
        <w:pStyle w:val="ConsPlusCell"/>
        <w:jc w:val="both"/>
      </w:pPr>
      <w:r>
        <w:t>│                       │наружу)                         │                │</w:t>
      </w:r>
    </w:p>
    <w:p w:rsidR="00E6123B" w:rsidRDefault="00E6123B">
      <w:pPr>
        <w:pStyle w:val="ConsPlusCell"/>
        <w:jc w:val="both"/>
      </w:pPr>
      <w:r>
        <w:t>│                       │- волосяного покрова            │не менее 4      │</w:t>
      </w:r>
    </w:p>
    <w:p w:rsidR="0086413C" w:rsidRDefault="00E6123B" w:rsidP="00E6123B">
      <w:pPr>
        <w:pStyle w:val="ConsPlusCell"/>
        <w:jc w:val="both"/>
      </w:pPr>
      <w:r>
        <w:t>└───────────────────────┴────────────────────────────────┴────────────────┘</w:t>
      </w:r>
    </w:p>
    <w:sectPr w:rsidR="0086413C" w:rsidSect="0072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B"/>
    <w:rsid w:val="00015FDD"/>
    <w:rsid w:val="0007519C"/>
    <w:rsid w:val="000861A7"/>
    <w:rsid w:val="001264B4"/>
    <w:rsid w:val="0018521C"/>
    <w:rsid w:val="002F390C"/>
    <w:rsid w:val="00652645"/>
    <w:rsid w:val="00822BA8"/>
    <w:rsid w:val="008672E8"/>
    <w:rsid w:val="00925249"/>
    <w:rsid w:val="00C041CF"/>
    <w:rsid w:val="00C078A0"/>
    <w:rsid w:val="00E6123B"/>
    <w:rsid w:val="00ED64F1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2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2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2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79552D032CDE30EA119C0D215BD4013CC47F03EC8639BBBN3M7I" TargetMode="External"/><Relationship Id="rId13" Type="http://schemas.openxmlformats.org/officeDocument/2006/relationships/hyperlink" Target="consultantplus://offline/ref=62EE4A8EDF1C9BDCD56F59361FC74FB4649656D530C4E30EA119C0D215BD4013CC47F03EC8639BBBN3M4I" TargetMode="External"/><Relationship Id="rId18" Type="http://schemas.openxmlformats.org/officeDocument/2006/relationships/hyperlink" Target="consultantplus://offline/ref=62EE4A8EDF1C9BDCD56F59361FC74FB4679552D032CDE30EA119C0D215BD4013CC47F03EC8639BBAN3MAI" TargetMode="External"/><Relationship Id="rId26" Type="http://schemas.openxmlformats.org/officeDocument/2006/relationships/hyperlink" Target="consultantplus://offline/ref=62EE4A8EDF1C9BDCD56F59361FC74FB4679552D032CDE30EA119C0D215BD4013CC47F03EC8639BBFN3M3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EE4A8EDF1C9BDCD56F59361FC74FB4679552D032CDE30EA119C0D215BD4013CC47F03EC8639BB9N3M4I" TargetMode="External"/><Relationship Id="rId34" Type="http://schemas.openxmlformats.org/officeDocument/2006/relationships/hyperlink" Target="consultantplus://offline/ref=62EE4A8EDF1C9BDCD56F59361FC74FB4679552D032CDE30EA119C0D215BD4013CC47F03EC8639BBDN3M2I" TargetMode="External"/><Relationship Id="rId7" Type="http://schemas.openxmlformats.org/officeDocument/2006/relationships/hyperlink" Target="consultantplus://offline/ref=62EE4A8EDF1C9BDCD56F59361FC74FB464965ED230CEE30EA119C0D215BD4013CC47F03EC8639BBBN3M7I" TargetMode="External"/><Relationship Id="rId12" Type="http://schemas.openxmlformats.org/officeDocument/2006/relationships/hyperlink" Target="consultantplus://offline/ref=62EE4A8EDF1C9BDCD56F59361FC74FB4649552D232CAE30EA119C0D215NBMDI" TargetMode="External"/><Relationship Id="rId17" Type="http://schemas.openxmlformats.org/officeDocument/2006/relationships/hyperlink" Target="consultantplus://offline/ref=62EE4A8EDF1C9BDCD56F59361FC74FB4679552D032CDE30EA119C0D215BD4013CC47F03EC8639BBAN3M4I" TargetMode="External"/><Relationship Id="rId25" Type="http://schemas.openxmlformats.org/officeDocument/2006/relationships/hyperlink" Target="consultantplus://offline/ref=62EE4A8EDF1C9BDCD56F59361FC74FB4679552D032CDE30EA119C0D215BD4013CC47F03EC8639BB8N3MBI" TargetMode="External"/><Relationship Id="rId33" Type="http://schemas.openxmlformats.org/officeDocument/2006/relationships/hyperlink" Target="consultantplus://offline/ref=62EE4A8EDF1C9BDCD56F59361FC74FB4679552D032CDE30EA119C0D215BD4013CC47F03EC8639BBFN3M5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EE4A8EDF1C9BDCD56F59361FC74FB4649550D23BCAE30EA119C0D215BD4013CC47F03EC8639BBCN3M5I" TargetMode="External"/><Relationship Id="rId20" Type="http://schemas.openxmlformats.org/officeDocument/2006/relationships/hyperlink" Target="consultantplus://offline/ref=62EE4A8EDF1C9BDCD56F59361FC74FB4679552D032CDE30EA119C0D215BD4013CC47F03EC8639BB9N3M0I" TargetMode="External"/><Relationship Id="rId29" Type="http://schemas.openxmlformats.org/officeDocument/2006/relationships/hyperlink" Target="consultantplus://offline/ref=62EE4A8EDF1C9BDCD56F59361FC74FB4649C50D635C4E30EA119C0D215BD4013CC47F03EC8639BBAN3M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49656D530C4E30EA119C0D215BD4013CC47F03EC8639BBBN3M7I" TargetMode="External"/><Relationship Id="rId11" Type="http://schemas.openxmlformats.org/officeDocument/2006/relationships/hyperlink" Target="consultantplus://offline/ref=62EE4A8EDF1C9BDCD56F59361FC74FB4649C51D13BCEE30EA119C0D215BD4013CC47F03EC86399BCN3M4I" TargetMode="External"/><Relationship Id="rId24" Type="http://schemas.openxmlformats.org/officeDocument/2006/relationships/hyperlink" Target="consultantplus://offline/ref=62EE4A8EDF1C9BDCD56F59361FC74FB4679552D032CDE30EA119C0D215BD4013CC47F03EC8639BB8N3M6I" TargetMode="External"/><Relationship Id="rId32" Type="http://schemas.openxmlformats.org/officeDocument/2006/relationships/hyperlink" Target="consultantplus://offline/ref=62EE4A8EDF1C9BDCD56F59361FC74FB4679552D032CDE30EA119C0D215BD4013CC47F03EC8639BBBN3M7I" TargetMode="External"/><Relationship Id="rId37" Type="http://schemas.openxmlformats.org/officeDocument/2006/relationships/hyperlink" Target="consultantplus://offline/ref=62EE4A8EDF1C9BDCD56F59361FC74FB4679552D032CDE30EA119C0D215BD4013CC47F03EC8639BBDN3M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EE4A8EDF1C9BDCD56F59361FC74FB4679552D032CDE30EA119C0D215BD4013CC47F03EC8639BBBN3M7I" TargetMode="External"/><Relationship Id="rId23" Type="http://schemas.openxmlformats.org/officeDocument/2006/relationships/hyperlink" Target="consultantplus://offline/ref=62EE4A8EDF1C9BDCD56F59361FC74FB4679552D032CDE30EA119C0D215BD4013CC47F03EC8639BB8N3M0I" TargetMode="External"/><Relationship Id="rId28" Type="http://schemas.openxmlformats.org/officeDocument/2006/relationships/hyperlink" Target="consultantplus://offline/ref=62EE4A8EDF1C9BDCD56F59361FC74FB4679552D032CDE30EA119C0D215BD4013CC47F03EC8639BBFN3M7I" TargetMode="External"/><Relationship Id="rId36" Type="http://schemas.openxmlformats.org/officeDocument/2006/relationships/hyperlink" Target="consultantplus://offline/ref=62EE4A8EDF1C9BDCD56F59361FC74FB4679552D032CDE30EA119C0D215BD4013CC47F03EC8639BBBN3M7I" TargetMode="External"/><Relationship Id="rId10" Type="http://schemas.openxmlformats.org/officeDocument/2006/relationships/hyperlink" Target="consultantplus://offline/ref=62EE4A8EDF1C9BDCD56F59361FC74FB4649C51D13BCEE30EA119C0D215NBMDI" TargetMode="External"/><Relationship Id="rId19" Type="http://schemas.openxmlformats.org/officeDocument/2006/relationships/hyperlink" Target="consultantplus://offline/ref=62EE4A8EDF1C9BDCD56F59361FC74FB4679552D032CDE30EA119C0D215BD4013CC47F03EC8639BB9N3M2I" TargetMode="External"/><Relationship Id="rId31" Type="http://schemas.openxmlformats.org/officeDocument/2006/relationships/hyperlink" Target="consultantplus://offline/ref=62EE4A8EDF1C9BDCD56F59361FC74FB4679552D032CDE30EA119C0D215BD4013CC47F03EC8639BBFN3M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E4A8EDF1C9BDCD56F59361FC74FB4649550D23BCAE30EA119C0D215BD4013CC47F03EC8639BBCN3M5I" TargetMode="External"/><Relationship Id="rId14" Type="http://schemas.openxmlformats.org/officeDocument/2006/relationships/hyperlink" Target="consultantplus://offline/ref=62EE4A8EDF1C9BDCD56F59361FC74FB4649656D530C4E30EA119C0D215BD4013CC47F03EC8639BBBN3MAI" TargetMode="External"/><Relationship Id="rId22" Type="http://schemas.openxmlformats.org/officeDocument/2006/relationships/hyperlink" Target="consultantplus://offline/ref=62EE4A8EDF1C9BDCD56F59361FC74FB4679552D032CDE30EA119C0D215BD4013CC47F03EC8639BB8N3M2I" TargetMode="External"/><Relationship Id="rId27" Type="http://schemas.openxmlformats.org/officeDocument/2006/relationships/hyperlink" Target="consultantplus://offline/ref=62EE4A8EDF1C9BDCD56F59361FC74FB4679552D032CDE30EA119C0D215BD4013CC47F03EC8639BBFN3M1I" TargetMode="External"/><Relationship Id="rId30" Type="http://schemas.openxmlformats.org/officeDocument/2006/relationships/hyperlink" Target="consultantplus://offline/ref=62EE4A8EDF1C9BDCD56F59361FC74FB4679552D032CDE30EA119C0D215BD4013CC47F03EC8639BBBN3M7I" TargetMode="External"/><Relationship Id="rId35" Type="http://schemas.openxmlformats.org/officeDocument/2006/relationships/hyperlink" Target="consultantplus://offline/ref=62EE4A8EDF1C9BDCD56F59361FC74FB4679552D032CDE30EA119C0D215BD4013CC47F03EC8639BBDN3M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18418</Words>
  <Characters>104986</Characters>
  <Application>Microsoft Office Word</Application>
  <DocSecurity>0</DocSecurity>
  <Lines>874</Lines>
  <Paragraphs>246</Paragraphs>
  <ScaleCrop>false</ScaleCrop>
  <Company/>
  <LinksUpToDate>false</LinksUpToDate>
  <CharactersWithSpaces>123158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Натальченко Максим Александрович</dc:creator>
  <cp:lastModifiedBy>Натальченко Максим Александрович</cp:lastModifiedBy>
  <cp:revision>2</cp:revision>
  <dcterms:created xsi:type="dcterms:W3CDTF">2017-02-01T08:12:00Z</dcterms:created>
  <dcterms:modified xsi:type="dcterms:W3CDTF">2017-02-01T08:13:00Z</dcterms:modified>
</cp:coreProperties>
</file>