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6138B" w14:textId="77777777" w:rsidR="00A422C5" w:rsidRDefault="00062043" w:rsidP="00A422C5">
      <w:pPr>
        <w:rPr>
          <w:b/>
          <w:lang w:val="ru-RU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D865858" wp14:editId="65F7F704">
            <wp:simplePos x="0" y="0"/>
            <wp:positionH relativeFrom="page">
              <wp:align>center</wp:align>
            </wp:positionH>
            <wp:positionV relativeFrom="paragraph">
              <wp:posOffset>-53340</wp:posOffset>
            </wp:positionV>
            <wp:extent cx="3324225" cy="1366835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6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89629" w14:textId="77777777" w:rsidR="00A422C5" w:rsidRDefault="00A422C5" w:rsidP="00A422C5">
      <w:pPr>
        <w:rPr>
          <w:b/>
          <w:lang w:val="ru-RU"/>
        </w:rPr>
      </w:pPr>
    </w:p>
    <w:p w14:paraId="2DF5747E" w14:textId="77777777" w:rsidR="00A422C5" w:rsidRDefault="00A422C5" w:rsidP="00A422C5">
      <w:pPr>
        <w:rPr>
          <w:b/>
          <w:lang w:val="ru-RU"/>
        </w:rPr>
      </w:pPr>
    </w:p>
    <w:p w14:paraId="3C82D832" w14:textId="77777777" w:rsidR="00A422C5" w:rsidRDefault="00A422C5" w:rsidP="00A422C5">
      <w:pPr>
        <w:rPr>
          <w:b/>
          <w:lang w:val="ru-RU"/>
        </w:rPr>
      </w:pPr>
    </w:p>
    <w:p w14:paraId="02ACC884" w14:textId="77777777" w:rsidR="00A422C5" w:rsidRDefault="00A422C5" w:rsidP="00A422C5">
      <w:pPr>
        <w:rPr>
          <w:b/>
          <w:lang w:val="ru-RU"/>
        </w:rPr>
      </w:pPr>
    </w:p>
    <w:p w14:paraId="27523D99" w14:textId="77777777" w:rsidR="00184819" w:rsidRPr="00D768D7" w:rsidRDefault="00184819" w:rsidP="00A422C5">
      <w:pPr>
        <w:jc w:val="center"/>
        <w:rPr>
          <w:b/>
          <w:lang w:val="ru-RU"/>
        </w:rPr>
      </w:pPr>
      <w:r w:rsidRPr="00D768D7">
        <w:rPr>
          <w:b/>
          <w:lang w:val="ru-RU"/>
        </w:rPr>
        <w:t xml:space="preserve">Уважаемый </w:t>
      </w:r>
      <w:r w:rsidR="00D768D7" w:rsidRPr="00D768D7">
        <w:rPr>
          <w:b/>
          <w:lang w:val="ru-RU"/>
        </w:rPr>
        <w:t>партнер!</w:t>
      </w:r>
    </w:p>
    <w:p w14:paraId="1911D659" w14:textId="7823BC91" w:rsidR="00B04181" w:rsidRDefault="001E5601" w:rsidP="00A422C5">
      <w:pPr>
        <w:ind w:firstLine="720"/>
        <w:rPr>
          <w:lang w:val="ru-RU"/>
        </w:rPr>
      </w:pPr>
      <w:r>
        <w:rPr>
          <w:lang w:val="ru-RU"/>
        </w:rPr>
        <w:t xml:space="preserve">Это </w:t>
      </w:r>
      <w:proofErr w:type="gramStart"/>
      <w:r>
        <w:rPr>
          <w:lang w:val="ru-RU"/>
        </w:rPr>
        <w:t xml:space="preserve">очередная </w:t>
      </w:r>
      <w:r w:rsidRPr="00A1331E">
        <w:rPr>
          <w:lang w:val="ru-RU"/>
        </w:rPr>
        <w:t xml:space="preserve"> </w:t>
      </w:r>
      <w:r>
        <w:rPr>
          <w:lang w:val="ru-RU"/>
        </w:rPr>
        <w:t>новостн</w:t>
      </w:r>
      <w:r>
        <w:rPr>
          <w:lang w:val="ru-RU"/>
        </w:rPr>
        <w:t>ая</w:t>
      </w:r>
      <w:proofErr w:type="gramEnd"/>
      <w:r>
        <w:rPr>
          <w:lang w:val="ru-RU"/>
        </w:rPr>
        <w:t xml:space="preserve"> </w:t>
      </w:r>
      <w:r w:rsidR="00AA1A24">
        <w:rPr>
          <w:lang w:val="ru-RU"/>
        </w:rPr>
        <w:t>рассылк</w:t>
      </w:r>
      <w:r>
        <w:rPr>
          <w:lang w:val="ru-RU"/>
        </w:rPr>
        <w:t>а</w:t>
      </w:r>
      <w:r w:rsidR="000B2A8B">
        <w:rPr>
          <w:lang w:val="ru-RU"/>
        </w:rPr>
        <w:t xml:space="preserve"> проекта «Системный</w:t>
      </w:r>
      <w:r w:rsidR="00D768D7">
        <w:rPr>
          <w:lang w:val="ru-RU"/>
        </w:rPr>
        <w:t xml:space="preserve"> ан</w:t>
      </w:r>
      <w:r w:rsidR="00AA1A24">
        <w:rPr>
          <w:lang w:val="ru-RU"/>
        </w:rPr>
        <w:t xml:space="preserve">ализ регулирования», </w:t>
      </w:r>
      <w:r>
        <w:rPr>
          <w:lang w:val="ru-RU"/>
        </w:rPr>
        <w:t>посвященн</w:t>
      </w:r>
      <w:r>
        <w:rPr>
          <w:lang w:val="ru-RU"/>
        </w:rPr>
        <w:t>ая</w:t>
      </w:r>
      <w:r>
        <w:rPr>
          <w:lang w:val="ru-RU"/>
        </w:rPr>
        <w:t xml:space="preserve"> </w:t>
      </w:r>
      <w:r w:rsidR="00A422C5">
        <w:rPr>
          <w:lang w:val="ru-RU"/>
        </w:rPr>
        <w:t>регулятивной реформ</w:t>
      </w:r>
      <w:r w:rsidR="00AA1A24">
        <w:rPr>
          <w:lang w:val="ru-RU"/>
        </w:rPr>
        <w:t>е</w:t>
      </w:r>
      <w:r w:rsidR="00A422C5">
        <w:rPr>
          <w:lang w:val="ru-RU"/>
        </w:rPr>
        <w:t xml:space="preserve"> в Кыргызс</w:t>
      </w:r>
      <w:r w:rsidR="00AA1A24">
        <w:rPr>
          <w:lang w:val="ru-RU"/>
        </w:rPr>
        <w:t>тане</w:t>
      </w:r>
      <w:r w:rsidR="00A422C5">
        <w:rPr>
          <w:lang w:val="ru-RU"/>
        </w:rPr>
        <w:t>.</w:t>
      </w:r>
      <w:r w:rsidR="00062043" w:rsidRPr="00062043">
        <w:rPr>
          <w:lang w:val="ru-RU"/>
        </w:rPr>
        <w:t xml:space="preserve"> </w:t>
      </w:r>
      <w:r w:rsidR="0044450F">
        <w:rPr>
          <w:lang w:val="ru-RU"/>
        </w:rPr>
        <w:t xml:space="preserve">Напомним, что цель реформы - </w:t>
      </w:r>
      <w:r w:rsidR="00FD6F97" w:rsidRPr="00FD6F97">
        <w:rPr>
          <w:lang w:val="ru-RU"/>
        </w:rPr>
        <w:t xml:space="preserve">признать утратившими силу дублирующие, неэффективные и наиболее проблемные законодательные акты, регулирующие предпринимательскую деятельность в Кыргызстане. </w:t>
      </w:r>
    </w:p>
    <w:p w14:paraId="1D9E5C96" w14:textId="349BF96A" w:rsidR="003772B1" w:rsidRDefault="003772B1" w:rsidP="00A422C5">
      <w:pPr>
        <w:ind w:firstLine="720"/>
        <w:rPr>
          <w:lang w:val="ru-RU"/>
        </w:rPr>
      </w:pPr>
      <w:r>
        <w:rPr>
          <w:lang w:val="ru-RU"/>
        </w:rPr>
        <w:t xml:space="preserve">Осень – </w:t>
      </w:r>
      <w:r w:rsidR="00AC65FE">
        <w:rPr>
          <w:lang w:val="ru-RU"/>
        </w:rPr>
        <w:t xml:space="preserve">такая же </w:t>
      </w:r>
      <w:r>
        <w:rPr>
          <w:lang w:val="ru-RU"/>
        </w:rPr>
        <w:t>горячая пора для проекта «САР»</w:t>
      </w:r>
      <w:r w:rsidR="00AC65FE">
        <w:rPr>
          <w:lang w:val="ru-RU"/>
        </w:rPr>
        <w:t>, как и</w:t>
      </w:r>
      <w:r w:rsidR="00257AD3">
        <w:rPr>
          <w:lang w:val="ru-RU"/>
        </w:rPr>
        <w:t xml:space="preserve"> весна, когда проводилась глобальная инвентаризация всей законодательной базы. Горячая</w:t>
      </w:r>
      <w:bookmarkStart w:id="0" w:name="_GoBack"/>
      <w:bookmarkEnd w:id="0"/>
      <w:r>
        <w:rPr>
          <w:lang w:val="ru-RU"/>
        </w:rPr>
        <w:t>, поскольку сейчас проходит важный этап – анализа и оценки нормативных правовых актов, в котором задействованы как госорганы, так и бизнес-сообщество. И от того, насколько качественно и всесторонне будут они проведены, зависит собственно совершенствование законодательной базы Кыргызстана. Поэтому активно подключайтесь к работе!</w:t>
      </w:r>
    </w:p>
    <w:p w14:paraId="55F49840" w14:textId="56EC77E8" w:rsidR="00AA1A24" w:rsidRDefault="003772B1" w:rsidP="00AA1A24">
      <w:pPr>
        <w:ind w:firstLine="720"/>
        <w:rPr>
          <w:lang w:val="ru-RU"/>
        </w:rPr>
      </w:pPr>
      <w:r>
        <w:rPr>
          <w:lang w:val="ru-RU"/>
        </w:rPr>
        <w:t>В этой рассылке м</w:t>
      </w:r>
      <w:r w:rsidR="002329CB">
        <w:rPr>
          <w:lang w:val="ru-RU"/>
        </w:rPr>
        <w:t>ы собрали для Вас все то, что может оказаться полезным.</w:t>
      </w:r>
    </w:p>
    <w:p w14:paraId="14A24726" w14:textId="77777777" w:rsidR="00C06F17" w:rsidRPr="002632A1" w:rsidRDefault="002632A1" w:rsidP="00A422C5">
      <w:pPr>
        <w:ind w:firstLine="720"/>
        <w:rPr>
          <w:b/>
          <w:lang w:val="ru-RU"/>
        </w:rPr>
      </w:pPr>
      <w:r w:rsidRPr="002632A1">
        <w:rPr>
          <w:b/>
          <w:lang w:val="ru-RU"/>
        </w:rPr>
        <w:t xml:space="preserve">За новостями Вы можете следить на нашем официальном сайте: </w:t>
      </w:r>
      <w:hyperlink r:id="rId7" w:history="1">
        <w:r w:rsidR="00D231E1" w:rsidRPr="002632A1">
          <w:rPr>
            <w:rStyle w:val="Hyperlink"/>
            <w:b/>
          </w:rPr>
          <w:t>http</w:t>
        </w:r>
        <w:r w:rsidR="00D231E1" w:rsidRPr="002632A1">
          <w:rPr>
            <w:rStyle w:val="Hyperlink"/>
            <w:b/>
            <w:lang w:val="ru-RU"/>
          </w:rPr>
          <w:t>://</w:t>
        </w:r>
        <w:r w:rsidR="00D231E1" w:rsidRPr="002632A1">
          <w:rPr>
            <w:rStyle w:val="Hyperlink"/>
            <w:b/>
          </w:rPr>
          <w:t>www</w:t>
        </w:r>
        <w:r w:rsidR="00D231E1" w:rsidRPr="002632A1">
          <w:rPr>
            <w:rStyle w:val="Hyperlink"/>
            <w:b/>
            <w:lang w:val="ru-RU"/>
          </w:rPr>
          <w:t>.</w:t>
        </w:r>
        <w:proofErr w:type="spellStart"/>
        <w:r w:rsidR="00D231E1" w:rsidRPr="002632A1">
          <w:rPr>
            <w:rStyle w:val="Hyperlink"/>
            <w:b/>
          </w:rPr>
          <w:t>sar</w:t>
        </w:r>
        <w:proofErr w:type="spellEnd"/>
        <w:r w:rsidR="00D231E1" w:rsidRPr="002632A1">
          <w:rPr>
            <w:rStyle w:val="Hyperlink"/>
            <w:b/>
            <w:lang w:val="ru-RU"/>
          </w:rPr>
          <w:t>.</w:t>
        </w:r>
        <w:r w:rsidR="00D231E1" w:rsidRPr="002632A1">
          <w:rPr>
            <w:rStyle w:val="Hyperlink"/>
            <w:b/>
          </w:rPr>
          <w:t>kg</w:t>
        </w:r>
        <w:r w:rsidR="00D231E1" w:rsidRPr="002632A1">
          <w:rPr>
            <w:rStyle w:val="Hyperlink"/>
            <w:b/>
            <w:lang w:val="ru-RU"/>
          </w:rPr>
          <w:t>/</w:t>
        </w:r>
      </w:hyperlink>
    </w:p>
    <w:p w14:paraId="30904676" w14:textId="77777777" w:rsidR="00D231E1" w:rsidRDefault="005027AD" w:rsidP="00A422C5">
      <w:pPr>
        <w:ind w:firstLine="720"/>
        <w:rPr>
          <w:b/>
          <w:lang w:val="ru-RU"/>
        </w:rPr>
      </w:pPr>
      <w:r>
        <w:rPr>
          <w:b/>
          <w:lang w:val="ru-RU"/>
        </w:rPr>
        <w:t>л</w:t>
      </w:r>
      <w:r w:rsidR="002632A1" w:rsidRPr="002632A1">
        <w:rPr>
          <w:b/>
          <w:lang w:val="ru-RU"/>
        </w:rPr>
        <w:t>ибо на страничке в «</w:t>
      </w:r>
      <w:proofErr w:type="spellStart"/>
      <w:r w:rsidR="002632A1" w:rsidRPr="002632A1">
        <w:rPr>
          <w:b/>
          <w:lang w:val="ru-RU"/>
        </w:rPr>
        <w:t>Фейсбук</w:t>
      </w:r>
      <w:proofErr w:type="spellEnd"/>
      <w:r w:rsidR="002632A1" w:rsidRPr="002632A1">
        <w:rPr>
          <w:b/>
          <w:lang w:val="ru-RU"/>
        </w:rPr>
        <w:t xml:space="preserve">»: </w:t>
      </w:r>
      <w:hyperlink r:id="rId8" w:history="1">
        <w:r w:rsidR="00D231E1" w:rsidRPr="002632A1">
          <w:rPr>
            <w:rStyle w:val="Hyperlink"/>
            <w:b/>
          </w:rPr>
          <w:t>https</w:t>
        </w:r>
        <w:r w:rsidR="00D231E1" w:rsidRPr="002632A1">
          <w:rPr>
            <w:rStyle w:val="Hyperlink"/>
            <w:b/>
            <w:lang w:val="ru-RU"/>
          </w:rPr>
          <w:t>://</w:t>
        </w:r>
        <w:r w:rsidR="00D231E1" w:rsidRPr="002632A1">
          <w:rPr>
            <w:rStyle w:val="Hyperlink"/>
            <w:b/>
          </w:rPr>
          <w:t>www</w:t>
        </w:r>
        <w:r w:rsidR="00D231E1" w:rsidRPr="002632A1">
          <w:rPr>
            <w:rStyle w:val="Hyperlink"/>
            <w:b/>
            <w:lang w:val="ru-RU"/>
          </w:rPr>
          <w:t>.</w:t>
        </w:r>
        <w:proofErr w:type="spellStart"/>
        <w:r w:rsidR="00D231E1" w:rsidRPr="002632A1">
          <w:rPr>
            <w:rStyle w:val="Hyperlink"/>
            <w:b/>
          </w:rPr>
          <w:t>facebook</w:t>
        </w:r>
        <w:proofErr w:type="spellEnd"/>
        <w:r w:rsidR="00D231E1" w:rsidRPr="002632A1">
          <w:rPr>
            <w:rStyle w:val="Hyperlink"/>
            <w:b/>
            <w:lang w:val="ru-RU"/>
          </w:rPr>
          <w:t>.</w:t>
        </w:r>
        <w:r w:rsidR="00D231E1" w:rsidRPr="002632A1">
          <w:rPr>
            <w:rStyle w:val="Hyperlink"/>
            <w:b/>
          </w:rPr>
          <w:t>com</w:t>
        </w:r>
        <w:r w:rsidR="00D231E1" w:rsidRPr="002632A1">
          <w:rPr>
            <w:rStyle w:val="Hyperlink"/>
            <w:b/>
            <w:lang w:val="ru-RU"/>
          </w:rPr>
          <w:t>/</w:t>
        </w:r>
        <w:r w:rsidR="00D231E1" w:rsidRPr="002632A1">
          <w:rPr>
            <w:rStyle w:val="Hyperlink"/>
            <w:b/>
          </w:rPr>
          <w:t>www</w:t>
        </w:r>
        <w:r w:rsidR="00D231E1" w:rsidRPr="002632A1">
          <w:rPr>
            <w:rStyle w:val="Hyperlink"/>
            <w:b/>
            <w:lang w:val="ru-RU"/>
          </w:rPr>
          <w:t>.</w:t>
        </w:r>
        <w:proofErr w:type="spellStart"/>
        <w:r w:rsidR="00D231E1" w:rsidRPr="002632A1">
          <w:rPr>
            <w:rStyle w:val="Hyperlink"/>
            <w:b/>
          </w:rPr>
          <w:t>sar</w:t>
        </w:r>
        <w:proofErr w:type="spellEnd"/>
        <w:r w:rsidR="00D231E1" w:rsidRPr="002632A1">
          <w:rPr>
            <w:rStyle w:val="Hyperlink"/>
            <w:b/>
            <w:lang w:val="ru-RU"/>
          </w:rPr>
          <w:t>.</w:t>
        </w:r>
        <w:r w:rsidR="00D231E1" w:rsidRPr="002632A1">
          <w:rPr>
            <w:rStyle w:val="Hyperlink"/>
            <w:b/>
          </w:rPr>
          <w:t>kg</w:t>
        </w:r>
      </w:hyperlink>
    </w:p>
    <w:p w14:paraId="29EBE58D" w14:textId="1558651A" w:rsidR="002632A1" w:rsidRPr="002632A1" w:rsidRDefault="002632A1" w:rsidP="00A422C5">
      <w:pPr>
        <w:ind w:firstLine="720"/>
        <w:rPr>
          <w:b/>
          <w:lang w:val="ru-RU"/>
        </w:rPr>
      </w:pPr>
      <w:r>
        <w:rPr>
          <w:b/>
          <w:lang w:val="ru-RU"/>
        </w:rPr>
        <w:t>Будем очень благодарны за Ваше активное участие в обсуждении законодательной базы и рекомендаци</w:t>
      </w:r>
      <w:r w:rsidR="007C2DB4">
        <w:rPr>
          <w:b/>
          <w:lang w:val="ru-RU"/>
        </w:rPr>
        <w:t>й</w:t>
      </w:r>
      <w:r>
        <w:rPr>
          <w:b/>
          <w:lang w:val="ru-RU"/>
        </w:rPr>
        <w:t xml:space="preserve"> о ее изменении. Кстати, делать это можно на </w:t>
      </w:r>
      <w:r w:rsidR="005027AD">
        <w:rPr>
          <w:b/>
          <w:lang w:val="ru-RU"/>
        </w:rPr>
        <w:t xml:space="preserve">сайте проекта </w:t>
      </w:r>
      <w:hyperlink r:id="rId9" w:history="1">
        <w:r w:rsidR="005027AD" w:rsidRPr="007E797D">
          <w:rPr>
            <w:rStyle w:val="Hyperlink"/>
            <w:b/>
          </w:rPr>
          <w:t>www</w:t>
        </w:r>
        <w:r w:rsidR="005027AD" w:rsidRPr="007E797D">
          <w:rPr>
            <w:rStyle w:val="Hyperlink"/>
            <w:b/>
            <w:lang w:val="ru-RU"/>
          </w:rPr>
          <w:t>.</w:t>
        </w:r>
        <w:r w:rsidR="005027AD" w:rsidRPr="007E797D">
          <w:rPr>
            <w:rStyle w:val="Hyperlink"/>
            <w:b/>
          </w:rPr>
          <w:t>sar</w:t>
        </w:r>
        <w:r w:rsidR="005027AD" w:rsidRPr="007E797D">
          <w:rPr>
            <w:rStyle w:val="Hyperlink"/>
            <w:b/>
            <w:lang w:val="ru-RU"/>
          </w:rPr>
          <w:t>.</w:t>
        </w:r>
        <w:r w:rsidR="005027AD" w:rsidRPr="007E797D">
          <w:rPr>
            <w:rStyle w:val="Hyperlink"/>
            <w:b/>
          </w:rPr>
          <w:t>kg</w:t>
        </w:r>
      </w:hyperlink>
      <w:r w:rsidR="005027AD">
        <w:rPr>
          <w:b/>
          <w:lang w:val="ru-RU"/>
        </w:rPr>
        <w:t xml:space="preserve"> и на сайте базы данных </w:t>
      </w:r>
      <w:proofErr w:type="gramStart"/>
      <w:r w:rsidR="005027AD">
        <w:rPr>
          <w:b/>
          <w:lang w:val="ru-RU"/>
        </w:rPr>
        <w:t xml:space="preserve">НПА </w:t>
      </w:r>
      <w:r>
        <w:rPr>
          <w:b/>
          <w:lang w:val="ru-RU"/>
        </w:rPr>
        <w:t xml:space="preserve"> </w:t>
      </w:r>
      <w:hyperlink r:id="rId10" w:history="1">
        <w:proofErr w:type="gramEnd"/>
        <w:r w:rsidRPr="00AB4CD3">
          <w:rPr>
            <w:rStyle w:val="Hyperlink"/>
            <w:b/>
            <w:lang w:val="ru-RU"/>
          </w:rPr>
          <w:t>http://e-guillotine.kg/</w:t>
        </w:r>
      </w:hyperlink>
    </w:p>
    <w:p w14:paraId="6071B6B3" w14:textId="77777777" w:rsidR="00A422C5" w:rsidRDefault="00A422C5" w:rsidP="00A422C5">
      <w:pPr>
        <w:rPr>
          <w:lang w:val="ru-RU"/>
        </w:rPr>
      </w:pPr>
    </w:p>
    <w:p w14:paraId="057AE3F9" w14:textId="6AD51802" w:rsidR="00A422C5" w:rsidRPr="00A422C5" w:rsidRDefault="00A422C5" w:rsidP="00A422C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Новостная рассылка </w:t>
      </w:r>
      <w:r w:rsidRPr="00A422C5">
        <w:rPr>
          <w:b/>
          <w:sz w:val="32"/>
          <w:szCs w:val="32"/>
          <w:lang w:val="ru-RU"/>
        </w:rPr>
        <w:t>№</w:t>
      </w:r>
      <w:r w:rsidR="005A2DE3">
        <w:rPr>
          <w:b/>
          <w:sz w:val="32"/>
          <w:szCs w:val="32"/>
          <w:lang w:val="ru-RU"/>
        </w:rPr>
        <w:t>5</w:t>
      </w:r>
    </w:p>
    <w:p w14:paraId="56886CFF" w14:textId="77777777" w:rsidR="00A422C5" w:rsidRPr="00A33F34" w:rsidRDefault="00A422C5" w:rsidP="00A422C5">
      <w:pPr>
        <w:rPr>
          <w:lang w:val="ru-RU"/>
        </w:rPr>
      </w:pPr>
    </w:p>
    <w:p w14:paraId="1BE89446" w14:textId="77777777" w:rsidR="003772B1" w:rsidRDefault="003772B1" w:rsidP="003772B1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Нужен максимум предложений от бизнеса!</w:t>
      </w:r>
    </w:p>
    <w:p w14:paraId="68D989E2" w14:textId="448CFF19" w:rsidR="003772B1" w:rsidRDefault="003772B1" w:rsidP="003772B1">
      <w:pPr>
        <w:pStyle w:val="ListParagraph"/>
        <w:ind w:left="1080"/>
        <w:rPr>
          <w:b/>
          <w:lang w:val="ru-RU"/>
        </w:rPr>
      </w:pPr>
      <w:r>
        <w:rPr>
          <w:b/>
          <w:lang w:val="ru-RU"/>
        </w:rPr>
        <w:t xml:space="preserve"> </w:t>
      </w:r>
    </w:p>
    <w:p w14:paraId="70AEB4DB" w14:textId="6C24C3EA" w:rsidR="003772B1" w:rsidRPr="003772B1" w:rsidRDefault="003772B1" w:rsidP="003772B1">
      <w:pPr>
        <w:pStyle w:val="ListParagraph"/>
        <w:ind w:left="1080"/>
        <w:rPr>
          <w:lang w:val="ru-RU"/>
        </w:rPr>
      </w:pPr>
      <w:r w:rsidRPr="003772B1">
        <w:rPr>
          <w:lang w:val="ru-RU"/>
        </w:rPr>
        <w:t>Участие предпринимателей в анализе и оценке НПА</w:t>
      </w:r>
      <w:r w:rsidR="003E75BA">
        <w:rPr>
          <w:lang w:val="ru-RU"/>
        </w:rPr>
        <w:t xml:space="preserve"> позволит</w:t>
      </w:r>
      <w:r w:rsidRPr="003772B1">
        <w:rPr>
          <w:lang w:val="ru-RU"/>
        </w:rPr>
        <w:t xml:space="preserve"> дат</w:t>
      </w:r>
      <w:r w:rsidR="003E75BA">
        <w:rPr>
          <w:lang w:val="ru-RU"/>
        </w:rPr>
        <w:t>ь</w:t>
      </w:r>
      <w:r w:rsidRPr="003772B1">
        <w:rPr>
          <w:lang w:val="ru-RU"/>
        </w:rPr>
        <w:t xml:space="preserve"> сбалансированн</w:t>
      </w:r>
      <w:r w:rsidR="003E75BA">
        <w:rPr>
          <w:lang w:val="ru-RU"/>
        </w:rPr>
        <w:t>ы</w:t>
      </w:r>
      <w:r w:rsidRPr="003772B1">
        <w:rPr>
          <w:lang w:val="ru-RU"/>
        </w:rPr>
        <w:t>е и точн</w:t>
      </w:r>
      <w:r w:rsidR="003E75BA">
        <w:rPr>
          <w:lang w:val="ru-RU"/>
        </w:rPr>
        <w:t>ы</w:t>
      </w:r>
      <w:r w:rsidRPr="003772B1">
        <w:rPr>
          <w:lang w:val="ru-RU"/>
        </w:rPr>
        <w:t xml:space="preserve">е </w:t>
      </w:r>
      <w:r w:rsidR="003E75BA">
        <w:rPr>
          <w:lang w:val="ru-RU"/>
        </w:rPr>
        <w:t>рекомендации</w:t>
      </w:r>
      <w:r w:rsidR="003E75BA" w:rsidRPr="003772B1">
        <w:rPr>
          <w:lang w:val="ru-RU"/>
        </w:rPr>
        <w:t xml:space="preserve"> </w:t>
      </w:r>
      <w:r w:rsidR="003E75BA">
        <w:rPr>
          <w:lang w:val="ru-RU"/>
        </w:rPr>
        <w:t xml:space="preserve">по </w:t>
      </w:r>
      <w:r w:rsidRPr="003772B1">
        <w:rPr>
          <w:lang w:val="ru-RU"/>
        </w:rPr>
        <w:t>совершенствова</w:t>
      </w:r>
      <w:r w:rsidR="003E75BA">
        <w:rPr>
          <w:lang w:val="ru-RU"/>
        </w:rPr>
        <w:t>нию</w:t>
      </w:r>
      <w:r w:rsidRPr="003772B1">
        <w:rPr>
          <w:lang w:val="ru-RU"/>
        </w:rPr>
        <w:t xml:space="preserve"> законодательн</w:t>
      </w:r>
      <w:r w:rsidR="003E75BA">
        <w:rPr>
          <w:lang w:val="ru-RU"/>
        </w:rPr>
        <w:t>ой</w:t>
      </w:r>
      <w:r w:rsidRPr="003772B1">
        <w:rPr>
          <w:lang w:val="ru-RU"/>
        </w:rPr>
        <w:t xml:space="preserve"> базу таким образом, чтобы это было максимально полезно всем сторонам.</w:t>
      </w:r>
    </w:p>
    <w:p w14:paraId="7C089158" w14:textId="77777777" w:rsidR="003772B1" w:rsidRDefault="003772B1" w:rsidP="003772B1">
      <w:pPr>
        <w:pStyle w:val="ListParagraph"/>
        <w:ind w:left="1080"/>
        <w:rPr>
          <w:b/>
          <w:lang w:val="ru-RU"/>
        </w:rPr>
      </w:pPr>
    </w:p>
    <w:p w14:paraId="47E35243" w14:textId="653E81F3" w:rsidR="003772B1" w:rsidRDefault="003772B1" w:rsidP="003772B1">
      <w:pPr>
        <w:pStyle w:val="ListParagraph"/>
        <w:ind w:left="1080"/>
        <w:rPr>
          <w:b/>
          <w:lang w:val="ru-RU"/>
        </w:rPr>
      </w:pPr>
      <w:r>
        <w:rPr>
          <w:b/>
          <w:lang w:val="ru-RU"/>
        </w:rPr>
        <w:t xml:space="preserve">Читать подробнее - </w:t>
      </w:r>
      <w:hyperlink r:id="rId11" w:history="1">
        <w:r w:rsidRPr="00017DFE">
          <w:rPr>
            <w:rStyle w:val="Hyperlink"/>
            <w:b/>
            <w:lang w:val="ru-RU"/>
          </w:rPr>
          <w:t>http://www.sar.kg/ru/news-events/news/full/66.html</w:t>
        </w:r>
      </w:hyperlink>
    </w:p>
    <w:p w14:paraId="795D292B" w14:textId="77777777" w:rsidR="003772B1" w:rsidRDefault="003772B1" w:rsidP="003772B1">
      <w:pPr>
        <w:pStyle w:val="ListParagraph"/>
        <w:ind w:left="1080"/>
        <w:rPr>
          <w:b/>
          <w:lang w:val="ru-RU"/>
        </w:rPr>
      </w:pPr>
    </w:p>
    <w:p w14:paraId="7B9374A6" w14:textId="04847876" w:rsidR="003772B1" w:rsidRDefault="003772B1" w:rsidP="003772B1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Как работать с бизнесом?</w:t>
      </w:r>
    </w:p>
    <w:p w14:paraId="690DF279" w14:textId="77777777" w:rsidR="003772B1" w:rsidRDefault="003772B1" w:rsidP="003772B1">
      <w:pPr>
        <w:pStyle w:val="ListParagraph"/>
        <w:ind w:left="1080"/>
        <w:rPr>
          <w:b/>
          <w:lang w:val="ru-RU"/>
        </w:rPr>
      </w:pPr>
    </w:p>
    <w:p w14:paraId="361DE9B3" w14:textId="597CDB9F" w:rsidR="003772B1" w:rsidRPr="003772B1" w:rsidRDefault="003E75BA" w:rsidP="003772B1">
      <w:pPr>
        <w:pStyle w:val="ListParagraph"/>
        <w:ind w:left="1080"/>
        <w:rPr>
          <w:lang w:val="ru-RU"/>
        </w:rPr>
      </w:pPr>
      <w:r>
        <w:rPr>
          <w:lang w:val="ru-RU"/>
        </w:rPr>
        <w:t>Нужна активная поддержка со стороны партнеров</w:t>
      </w:r>
      <w:r w:rsidR="003772B1" w:rsidRPr="003772B1">
        <w:rPr>
          <w:lang w:val="ru-RU"/>
        </w:rPr>
        <w:t>. Обсуждаем с МДС, как лучше простроить взаимоотношения с теми, кто напрямую заинтересован в регулятивной реформе</w:t>
      </w:r>
      <w:r w:rsidR="003772B1">
        <w:rPr>
          <w:lang w:val="ru-RU"/>
        </w:rPr>
        <w:t>.</w:t>
      </w:r>
    </w:p>
    <w:p w14:paraId="4B3074B9" w14:textId="77777777" w:rsidR="003772B1" w:rsidRDefault="003772B1" w:rsidP="003772B1">
      <w:pPr>
        <w:pStyle w:val="ListParagraph"/>
        <w:ind w:left="1080"/>
        <w:rPr>
          <w:b/>
          <w:lang w:val="ru-RU"/>
        </w:rPr>
      </w:pPr>
    </w:p>
    <w:p w14:paraId="1CFAC416" w14:textId="3D2A5F7F" w:rsidR="003772B1" w:rsidRDefault="003772B1" w:rsidP="003772B1">
      <w:pPr>
        <w:pStyle w:val="ListParagraph"/>
        <w:ind w:left="1080"/>
        <w:rPr>
          <w:b/>
          <w:lang w:val="ru-RU"/>
        </w:rPr>
      </w:pPr>
      <w:r>
        <w:rPr>
          <w:b/>
          <w:lang w:val="ru-RU"/>
        </w:rPr>
        <w:t xml:space="preserve">Читать подробнее – </w:t>
      </w:r>
      <w:hyperlink r:id="rId12" w:history="1">
        <w:r w:rsidRPr="00017DFE">
          <w:rPr>
            <w:rStyle w:val="Hyperlink"/>
            <w:b/>
            <w:lang w:val="ru-RU"/>
          </w:rPr>
          <w:t>http://www.sar.kg/ru/news-events/news/full/65.html</w:t>
        </w:r>
      </w:hyperlink>
      <w:r>
        <w:rPr>
          <w:b/>
          <w:lang w:val="ru-RU"/>
        </w:rPr>
        <w:t xml:space="preserve"> </w:t>
      </w:r>
    </w:p>
    <w:p w14:paraId="5B414287" w14:textId="77777777" w:rsidR="003772B1" w:rsidRDefault="003772B1" w:rsidP="003772B1">
      <w:pPr>
        <w:pStyle w:val="ListParagraph"/>
        <w:ind w:left="1080"/>
        <w:rPr>
          <w:b/>
          <w:lang w:val="ru-RU"/>
        </w:rPr>
      </w:pPr>
    </w:p>
    <w:p w14:paraId="5B7E2C0F" w14:textId="7F5D519F" w:rsidR="0044450F" w:rsidRPr="0044450F" w:rsidRDefault="00EA14CC" w:rsidP="0044450F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Законопроект о полезных для бизнеса поправках</w:t>
      </w:r>
    </w:p>
    <w:p w14:paraId="58E7CBB3" w14:textId="36A3290F" w:rsidR="00EA14CC" w:rsidRDefault="00EA14CC" w:rsidP="00EA14CC">
      <w:pPr>
        <w:ind w:left="720"/>
        <w:rPr>
          <w:lang w:val="ru-RU"/>
        </w:rPr>
      </w:pPr>
      <w:r>
        <w:rPr>
          <w:lang w:val="ru-RU"/>
        </w:rPr>
        <w:t>П</w:t>
      </w:r>
      <w:r w:rsidRPr="00EA14CC">
        <w:rPr>
          <w:lang w:val="ru-RU"/>
        </w:rPr>
        <w:t xml:space="preserve">одготовлен законопроект о внесении изменений в законодательные акты КР: закон «О внешней миграции», закон «О лицензионно-разрешительной системе», Налоговый кодекс, закон </w:t>
      </w:r>
      <w:r w:rsidR="003E75BA">
        <w:rPr>
          <w:lang w:val="ru-RU"/>
        </w:rPr>
        <w:t>«</w:t>
      </w:r>
      <w:r w:rsidRPr="00EA14CC">
        <w:rPr>
          <w:lang w:val="ru-RU"/>
        </w:rPr>
        <w:t>О государственной регистрации юридических лиц, филиалов (представительств)», закон «О Социальном фонде Кыргызской Республики» (в части проверок), Гражданско-процессуальный кодекс и Административный кодекс.</w:t>
      </w:r>
      <w:r>
        <w:rPr>
          <w:lang w:val="ru-RU"/>
        </w:rPr>
        <w:t xml:space="preserve"> </w:t>
      </w:r>
      <w:r w:rsidRPr="00EA14CC">
        <w:rPr>
          <w:lang w:val="ru-RU"/>
        </w:rPr>
        <w:t xml:space="preserve">Сделано это в рамках </w:t>
      </w:r>
      <w:r w:rsidR="00710EC2" w:rsidRPr="00257AD3">
        <w:rPr>
          <w:lang w:val="ru-RU"/>
        </w:rPr>
        <w:t>«Б</w:t>
      </w:r>
      <w:r w:rsidRPr="00257AD3">
        <w:rPr>
          <w:lang w:val="ru-RU"/>
        </w:rPr>
        <w:t>ыстрых реформ</w:t>
      </w:r>
      <w:r w:rsidR="00710EC2">
        <w:rPr>
          <w:lang w:val="ru-RU"/>
        </w:rPr>
        <w:t>»</w:t>
      </w:r>
      <w:r w:rsidRPr="00EA14CC">
        <w:rPr>
          <w:lang w:val="ru-RU"/>
        </w:rPr>
        <w:t xml:space="preserve">, когда совместно с предпринимателями определялись наиболее проблемные зоны госрегулирования и в результате фокус-групп были отобраны четыре направления </w:t>
      </w:r>
    </w:p>
    <w:p w14:paraId="25DACA44" w14:textId="4F7E6D84" w:rsidR="00EA14CC" w:rsidRPr="00EA14CC" w:rsidRDefault="00A16B4C" w:rsidP="00EA14CC">
      <w:pPr>
        <w:ind w:left="720"/>
        <w:rPr>
          <w:lang w:val="ru-RU"/>
        </w:rPr>
      </w:pPr>
      <w:r w:rsidRPr="006649CD">
        <w:rPr>
          <w:b/>
          <w:lang w:val="ru-RU"/>
        </w:rPr>
        <w:t>Читать подробнее</w:t>
      </w:r>
      <w:r>
        <w:rPr>
          <w:lang w:val="ru-RU"/>
        </w:rPr>
        <w:t xml:space="preserve"> - </w:t>
      </w:r>
      <w:hyperlink r:id="rId13" w:history="1">
        <w:r w:rsidR="00EA14CC" w:rsidRPr="00676764">
          <w:rPr>
            <w:rStyle w:val="Hyperlink"/>
          </w:rPr>
          <w:t>http</w:t>
        </w:r>
        <w:r w:rsidR="00EA14CC" w:rsidRPr="00EA14CC">
          <w:rPr>
            <w:rStyle w:val="Hyperlink"/>
            <w:lang w:val="ru-RU"/>
          </w:rPr>
          <w:t>://</w:t>
        </w:r>
        <w:r w:rsidR="00EA14CC" w:rsidRPr="00676764">
          <w:rPr>
            <w:rStyle w:val="Hyperlink"/>
          </w:rPr>
          <w:t>www</w:t>
        </w:r>
        <w:r w:rsidR="00EA14CC" w:rsidRPr="00EA14CC">
          <w:rPr>
            <w:rStyle w:val="Hyperlink"/>
            <w:lang w:val="ru-RU"/>
          </w:rPr>
          <w:t>.</w:t>
        </w:r>
        <w:proofErr w:type="spellStart"/>
        <w:r w:rsidR="00EA14CC" w:rsidRPr="00676764">
          <w:rPr>
            <w:rStyle w:val="Hyperlink"/>
          </w:rPr>
          <w:t>sar</w:t>
        </w:r>
        <w:proofErr w:type="spellEnd"/>
        <w:r w:rsidR="00EA14CC" w:rsidRPr="00EA14CC">
          <w:rPr>
            <w:rStyle w:val="Hyperlink"/>
            <w:lang w:val="ru-RU"/>
          </w:rPr>
          <w:t>.</w:t>
        </w:r>
        <w:r w:rsidR="00EA14CC" w:rsidRPr="00676764">
          <w:rPr>
            <w:rStyle w:val="Hyperlink"/>
          </w:rPr>
          <w:t>kg</w:t>
        </w:r>
        <w:r w:rsidR="00EA14CC" w:rsidRPr="00EA14CC">
          <w:rPr>
            <w:rStyle w:val="Hyperlink"/>
            <w:lang w:val="ru-RU"/>
          </w:rPr>
          <w:t>/</w:t>
        </w:r>
        <w:proofErr w:type="spellStart"/>
        <w:r w:rsidR="00EA14CC" w:rsidRPr="00676764">
          <w:rPr>
            <w:rStyle w:val="Hyperlink"/>
          </w:rPr>
          <w:t>ru</w:t>
        </w:r>
        <w:proofErr w:type="spellEnd"/>
        <w:r w:rsidR="00EA14CC" w:rsidRPr="00EA14CC">
          <w:rPr>
            <w:rStyle w:val="Hyperlink"/>
            <w:lang w:val="ru-RU"/>
          </w:rPr>
          <w:t>/</w:t>
        </w:r>
        <w:r w:rsidR="00EA14CC" w:rsidRPr="00676764">
          <w:rPr>
            <w:rStyle w:val="Hyperlink"/>
          </w:rPr>
          <w:t>news</w:t>
        </w:r>
        <w:r w:rsidR="00EA14CC" w:rsidRPr="00EA14CC">
          <w:rPr>
            <w:rStyle w:val="Hyperlink"/>
            <w:lang w:val="ru-RU"/>
          </w:rPr>
          <w:t>-</w:t>
        </w:r>
        <w:r w:rsidR="00EA14CC" w:rsidRPr="00676764">
          <w:rPr>
            <w:rStyle w:val="Hyperlink"/>
          </w:rPr>
          <w:t>events</w:t>
        </w:r>
        <w:r w:rsidR="00EA14CC" w:rsidRPr="00EA14CC">
          <w:rPr>
            <w:rStyle w:val="Hyperlink"/>
            <w:lang w:val="ru-RU"/>
          </w:rPr>
          <w:t>/</w:t>
        </w:r>
        <w:r w:rsidR="00EA14CC" w:rsidRPr="00676764">
          <w:rPr>
            <w:rStyle w:val="Hyperlink"/>
          </w:rPr>
          <w:t>news</w:t>
        </w:r>
        <w:r w:rsidR="00EA14CC" w:rsidRPr="00EA14CC">
          <w:rPr>
            <w:rStyle w:val="Hyperlink"/>
            <w:lang w:val="ru-RU"/>
          </w:rPr>
          <w:t>/</w:t>
        </w:r>
        <w:r w:rsidR="00EA14CC" w:rsidRPr="00676764">
          <w:rPr>
            <w:rStyle w:val="Hyperlink"/>
          </w:rPr>
          <w:t>full</w:t>
        </w:r>
        <w:r w:rsidR="00EA14CC" w:rsidRPr="00EA14CC">
          <w:rPr>
            <w:rStyle w:val="Hyperlink"/>
            <w:lang w:val="ru-RU"/>
          </w:rPr>
          <w:t>/64.</w:t>
        </w:r>
        <w:r w:rsidR="00EA14CC" w:rsidRPr="00676764">
          <w:rPr>
            <w:rStyle w:val="Hyperlink"/>
          </w:rPr>
          <w:t>html</w:t>
        </w:r>
      </w:hyperlink>
    </w:p>
    <w:p w14:paraId="5AFD1A26" w14:textId="77777777" w:rsidR="0044450F" w:rsidRDefault="0044450F" w:rsidP="0044450F">
      <w:pPr>
        <w:pStyle w:val="ListParagraph"/>
        <w:ind w:left="1080"/>
        <w:rPr>
          <w:lang w:val="ru-RU"/>
        </w:rPr>
      </w:pPr>
    </w:p>
    <w:p w14:paraId="69447B3E" w14:textId="16CF7887" w:rsidR="0044450F" w:rsidRPr="006B588D" w:rsidRDefault="00EA14CC" w:rsidP="0044450F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Просим бизнес подключиться к анализу и оценке НПА!</w:t>
      </w:r>
    </w:p>
    <w:p w14:paraId="58C7A66B" w14:textId="0C1BCED6" w:rsidR="00EA14CC" w:rsidRDefault="00710EC2" w:rsidP="0044450F">
      <w:pPr>
        <w:pStyle w:val="ListParagraph"/>
        <w:ind w:left="1080"/>
        <w:rPr>
          <w:lang w:val="ru-RU"/>
        </w:rPr>
      </w:pPr>
      <w:r>
        <w:rPr>
          <w:lang w:val="ru-RU"/>
        </w:rPr>
        <w:t>У б</w:t>
      </w:r>
      <w:r w:rsidR="00EA14CC" w:rsidRPr="00EA14CC">
        <w:rPr>
          <w:lang w:val="ru-RU"/>
        </w:rPr>
        <w:t>изнес-сообществ</w:t>
      </w:r>
      <w:r>
        <w:rPr>
          <w:lang w:val="ru-RU"/>
        </w:rPr>
        <w:t>а</w:t>
      </w:r>
      <w:r w:rsidR="00EA14CC" w:rsidRPr="00EA14CC">
        <w:rPr>
          <w:lang w:val="ru-RU"/>
        </w:rPr>
        <w:t xml:space="preserve"> </w:t>
      </w:r>
      <w:r>
        <w:rPr>
          <w:lang w:val="ru-RU"/>
        </w:rPr>
        <w:t xml:space="preserve">есть </w:t>
      </w:r>
      <w:r w:rsidR="00EA14CC" w:rsidRPr="00EA14CC">
        <w:rPr>
          <w:lang w:val="ru-RU"/>
        </w:rPr>
        <w:t>уникальная возможность напрямую поучаствовать в регулятивной реформе и внести конкретные предложения по совершенствованию законодательства: дать список НПА, которые оно считает наиболее проблемными.</w:t>
      </w:r>
    </w:p>
    <w:p w14:paraId="3627BDC2" w14:textId="77777777" w:rsidR="00EA14CC" w:rsidRDefault="00EA14CC" w:rsidP="0044450F">
      <w:pPr>
        <w:pStyle w:val="ListParagraph"/>
        <w:ind w:left="1080"/>
        <w:rPr>
          <w:lang w:val="ru-RU"/>
        </w:rPr>
      </w:pPr>
    </w:p>
    <w:p w14:paraId="29AC2178" w14:textId="7E48490F" w:rsidR="006B588D" w:rsidRPr="00EA14CC" w:rsidRDefault="00EA14CC" w:rsidP="0044450F">
      <w:pPr>
        <w:pStyle w:val="ListParagraph"/>
        <w:ind w:left="1080"/>
        <w:rPr>
          <w:lang w:val="ru-RU"/>
        </w:rPr>
      </w:pPr>
      <w:r>
        <w:rPr>
          <w:b/>
          <w:lang w:val="ru-RU"/>
        </w:rPr>
        <w:t xml:space="preserve">Читать подробнее - </w:t>
      </w:r>
      <w:hyperlink r:id="rId14" w:history="1">
        <w:r w:rsidRPr="00EA14CC">
          <w:rPr>
            <w:rStyle w:val="Hyperlink"/>
            <w:lang w:val="ru-RU"/>
          </w:rPr>
          <w:t>http://www.sar.kg/ru/news-events/news/full/63.html</w:t>
        </w:r>
      </w:hyperlink>
      <w:r w:rsidRPr="00EA14CC">
        <w:rPr>
          <w:lang w:val="ru-RU"/>
        </w:rPr>
        <w:t xml:space="preserve"> </w:t>
      </w:r>
      <w:r w:rsidR="006B588D" w:rsidRPr="00EA14CC">
        <w:rPr>
          <w:lang w:val="ru-RU"/>
        </w:rPr>
        <w:t xml:space="preserve"> </w:t>
      </w:r>
      <w:r w:rsidRPr="00EA14CC">
        <w:rPr>
          <w:lang w:val="ru-RU"/>
        </w:rPr>
        <w:t xml:space="preserve"> </w:t>
      </w:r>
    </w:p>
    <w:p w14:paraId="72B1522B" w14:textId="77777777" w:rsidR="006B588D" w:rsidRPr="00EA14CC" w:rsidRDefault="006B588D" w:rsidP="0044450F">
      <w:pPr>
        <w:pStyle w:val="ListParagraph"/>
        <w:ind w:left="1080"/>
        <w:rPr>
          <w:lang w:val="ru-RU"/>
        </w:rPr>
      </w:pPr>
    </w:p>
    <w:p w14:paraId="132E7F9C" w14:textId="3707FE4F" w:rsidR="006B588D" w:rsidRPr="006B588D" w:rsidRDefault="00EA14CC" w:rsidP="006B588D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Госорганы анализируют НПА</w:t>
      </w:r>
    </w:p>
    <w:p w14:paraId="558CFA1A" w14:textId="28F6A068" w:rsidR="00EA14CC" w:rsidRDefault="00EA14CC" w:rsidP="00EA14CC">
      <w:pPr>
        <w:pStyle w:val="ListParagraph"/>
        <w:ind w:left="1080"/>
        <w:rPr>
          <w:lang w:val="ru-RU"/>
        </w:rPr>
      </w:pPr>
      <w:r>
        <w:rPr>
          <w:lang w:val="ru-RU"/>
        </w:rPr>
        <w:t>Н</w:t>
      </w:r>
      <w:r w:rsidRPr="00EA14CC">
        <w:rPr>
          <w:lang w:val="ru-RU"/>
        </w:rPr>
        <w:t>а первом этапе регулятивной реформы</w:t>
      </w:r>
      <w:r>
        <w:rPr>
          <w:lang w:val="ru-RU"/>
        </w:rPr>
        <w:t xml:space="preserve"> </w:t>
      </w:r>
      <w:r w:rsidRPr="00EA14CC">
        <w:rPr>
          <w:lang w:val="ru-RU"/>
        </w:rPr>
        <w:t xml:space="preserve">после </w:t>
      </w:r>
      <w:proofErr w:type="gramStart"/>
      <w:r w:rsidRPr="00EA14CC">
        <w:rPr>
          <w:lang w:val="ru-RU"/>
        </w:rPr>
        <w:t>инвентаризации  было</w:t>
      </w:r>
      <w:proofErr w:type="gramEnd"/>
      <w:r w:rsidRPr="00EA14CC">
        <w:rPr>
          <w:lang w:val="ru-RU"/>
        </w:rPr>
        <w:t xml:space="preserve"> выявлено почти 3,5 тысячи НПА, которые сейчас подлежат анализу и оценке, причем как со стороны госорганов, так и, чуть позже, бизнеса.</w:t>
      </w:r>
      <w:r>
        <w:rPr>
          <w:lang w:val="ru-RU"/>
        </w:rPr>
        <w:t xml:space="preserve"> </w:t>
      </w:r>
      <w:r w:rsidRPr="00EA14CC">
        <w:rPr>
          <w:lang w:val="ru-RU"/>
        </w:rPr>
        <w:t>Данн</w:t>
      </w:r>
      <w:r w:rsidR="00710EC2">
        <w:rPr>
          <w:lang w:val="ru-RU"/>
        </w:rPr>
        <w:t>ая</w:t>
      </w:r>
      <w:r w:rsidRPr="00EA14CC">
        <w:rPr>
          <w:lang w:val="ru-RU"/>
        </w:rPr>
        <w:t xml:space="preserve"> работ</w:t>
      </w:r>
      <w:r w:rsidR="00710EC2">
        <w:rPr>
          <w:lang w:val="ru-RU"/>
        </w:rPr>
        <w:t>а</w:t>
      </w:r>
      <w:r w:rsidRPr="00EA14CC">
        <w:rPr>
          <w:lang w:val="ru-RU"/>
        </w:rPr>
        <w:t xml:space="preserve"> с документами </w:t>
      </w:r>
      <w:r w:rsidR="00710EC2">
        <w:rPr>
          <w:lang w:val="ru-RU"/>
        </w:rPr>
        <w:t xml:space="preserve">проводится </w:t>
      </w:r>
      <w:r w:rsidRPr="00EA14CC">
        <w:rPr>
          <w:lang w:val="ru-RU"/>
        </w:rPr>
        <w:t xml:space="preserve">так: к началу сентября </w:t>
      </w:r>
      <w:r w:rsidR="00710EC2">
        <w:rPr>
          <w:lang w:val="ru-RU"/>
        </w:rPr>
        <w:t xml:space="preserve">проанализировано 40% </w:t>
      </w:r>
      <w:r w:rsidRPr="00EA14CC">
        <w:rPr>
          <w:lang w:val="ru-RU"/>
        </w:rPr>
        <w:t xml:space="preserve">НПА, </w:t>
      </w:r>
      <w:r w:rsidR="00710EC2">
        <w:rPr>
          <w:lang w:val="ru-RU"/>
        </w:rPr>
        <w:t xml:space="preserve">на октябрь и ноябрь запланировано </w:t>
      </w:r>
      <w:r w:rsidRPr="00EA14CC">
        <w:rPr>
          <w:lang w:val="ru-RU"/>
        </w:rPr>
        <w:t>по 30%.</w:t>
      </w:r>
      <w:r>
        <w:rPr>
          <w:lang w:val="ru-RU"/>
        </w:rPr>
        <w:t xml:space="preserve"> </w:t>
      </w:r>
      <w:r w:rsidR="00710EC2">
        <w:rPr>
          <w:lang w:val="ru-RU"/>
        </w:rPr>
        <w:t>Специалисты приступили к о</w:t>
      </w:r>
      <w:r w:rsidRPr="00EA14CC">
        <w:rPr>
          <w:lang w:val="ru-RU"/>
        </w:rPr>
        <w:t>цен</w:t>
      </w:r>
      <w:r w:rsidR="00710EC2">
        <w:rPr>
          <w:lang w:val="ru-RU"/>
        </w:rPr>
        <w:t>ке</w:t>
      </w:r>
      <w:r w:rsidRPr="00EA14CC">
        <w:rPr>
          <w:lang w:val="ru-RU"/>
        </w:rPr>
        <w:t xml:space="preserve"> влияния этих НПА на экономическую жизнь в стране.</w:t>
      </w:r>
    </w:p>
    <w:p w14:paraId="56166C20" w14:textId="77777777" w:rsidR="00EA14CC" w:rsidRDefault="00EA14CC" w:rsidP="00EA14CC">
      <w:pPr>
        <w:pStyle w:val="ListParagraph"/>
        <w:ind w:left="1080"/>
        <w:rPr>
          <w:b/>
          <w:lang w:val="ru-RU"/>
        </w:rPr>
      </w:pPr>
    </w:p>
    <w:p w14:paraId="3CA77928" w14:textId="6DFB1CCE" w:rsidR="006B588D" w:rsidRPr="00EA14CC" w:rsidRDefault="00EA14CC" w:rsidP="006B588D">
      <w:pPr>
        <w:pStyle w:val="ListParagraph"/>
        <w:ind w:left="1080"/>
        <w:rPr>
          <w:lang w:val="ru-RU"/>
        </w:rPr>
      </w:pPr>
      <w:r>
        <w:rPr>
          <w:b/>
          <w:lang w:val="ru-RU"/>
        </w:rPr>
        <w:t>Читать подробнее</w:t>
      </w:r>
      <w:r w:rsidR="006B588D" w:rsidRPr="006B588D">
        <w:rPr>
          <w:lang w:val="ru-RU"/>
        </w:rPr>
        <w:t xml:space="preserve"> - </w:t>
      </w:r>
      <w:hyperlink r:id="rId15" w:history="1">
        <w:r w:rsidRPr="00676764">
          <w:rPr>
            <w:rStyle w:val="Hyperlink"/>
          </w:rPr>
          <w:t>http</w:t>
        </w:r>
        <w:r w:rsidRPr="00676764">
          <w:rPr>
            <w:rStyle w:val="Hyperlink"/>
            <w:lang w:val="ru-RU"/>
          </w:rPr>
          <w:t>://</w:t>
        </w:r>
        <w:r w:rsidRPr="00676764">
          <w:rPr>
            <w:rStyle w:val="Hyperlink"/>
          </w:rPr>
          <w:t>www</w:t>
        </w:r>
        <w:r w:rsidRPr="00676764">
          <w:rPr>
            <w:rStyle w:val="Hyperlink"/>
            <w:lang w:val="ru-RU"/>
          </w:rPr>
          <w:t>.</w:t>
        </w:r>
        <w:proofErr w:type="spellStart"/>
        <w:r w:rsidRPr="00676764">
          <w:rPr>
            <w:rStyle w:val="Hyperlink"/>
          </w:rPr>
          <w:t>sar</w:t>
        </w:r>
        <w:proofErr w:type="spellEnd"/>
        <w:r w:rsidRPr="00676764">
          <w:rPr>
            <w:rStyle w:val="Hyperlink"/>
            <w:lang w:val="ru-RU"/>
          </w:rPr>
          <w:t>.</w:t>
        </w:r>
        <w:r w:rsidRPr="00676764">
          <w:rPr>
            <w:rStyle w:val="Hyperlink"/>
          </w:rPr>
          <w:t>kg</w:t>
        </w:r>
        <w:r w:rsidRPr="00676764">
          <w:rPr>
            <w:rStyle w:val="Hyperlink"/>
            <w:lang w:val="ru-RU"/>
          </w:rPr>
          <w:t>/</w:t>
        </w:r>
        <w:proofErr w:type="spellStart"/>
        <w:r w:rsidRPr="00676764">
          <w:rPr>
            <w:rStyle w:val="Hyperlink"/>
          </w:rPr>
          <w:t>ru</w:t>
        </w:r>
        <w:proofErr w:type="spellEnd"/>
        <w:r w:rsidRPr="00676764">
          <w:rPr>
            <w:rStyle w:val="Hyperlink"/>
            <w:lang w:val="ru-RU"/>
          </w:rPr>
          <w:t>/</w:t>
        </w:r>
        <w:r w:rsidRPr="00676764">
          <w:rPr>
            <w:rStyle w:val="Hyperlink"/>
          </w:rPr>
          <w:t>news</w:t>
        </w:r>
        <w:r w:rsidRPr="00676764">
          <w:rPr>
            <w:rStyle w:val="Hyperlink"/>
            <w:lang w:val="ru-RU"/>
          </w:rPr>
          <w:t>-</w:t>
        </w:r>
        <w:r w:rsidRPr="00676764">
          <w:rPr>
            <w:rStyle w:val="Hyperlink"/>
          </w:rPr>
          <w:t>events</w:t>
        </w:r>
        <w:r w:rsidRPr="00676764">
          <w:rPr>
            <w:rStyle w:val="Hyperlink"/>
            <w:lang w:val="ru-RU"/>
          </w:rPr>
          <w:t>/</w:t>
        </w:r>
        <w:r w:rsidRPr="00676764">
          <w:rPr>
            <w:rStyle w:val="Hyperlink"/>
          </w:rPr>
          <w:t>news</w:t>
        </w:r>
        <w:r w:rsidRPr="00676764">
          <w:rPr>
            <w:rStyle w:val="Hyperlink"/>
            <w:lang w:val="ru-RU"/>
          </w:rPr>
          <w:t>/</w:t>
        </w:r>
        <w:r w:rsidRPr="00676764">
          <w:rPr>
            <w:rStyle w:val="Hyperlink"/>
          </w:rPr>
          <w:t>full</w:t>
        </w:r>
        <w:r w:rsidRPr="00676764">
          <w:rPr>
            <w:rStyle w:val="Hyperlink"/>
            <w:lang w:val="ru-RU"/>
          </w:rPr>
          <w:t>/62.</w:t>
        </w:r>
        <w:r w:rsidRPr="00676764">
          <w:rPr>
            <w:rStyle w:val="Hyperlink"/>
          </w:rPr>
          <w:t>html</w:t>
        </w:r>
      </w:hyperlink>
      <w:r>
        <w:rPr>
          <w:lang w:val="ru-RU"/>
        </w:rPr>
        <w:t xml:space="preserve"> </w:t>
      </w:r>
    </w:p>
    <w:p w14:paraId="6ED1F9B2" w14:textId="77777777" w:rsidR="006B588D" w:rsidRDefault="006B588D" w:rsidP="006B588D">
      <w:pPr>
        <w:pStyle w:val="ListParagraph"/>
        <w:ind w:left="1080"/>
        <w:rPr>
          <w:lang w:val="ru-RU"/>
        </w:rPr>
      </w:pPr>
    </w:p>
    <w:p w14:paraId="43C1339E" w14:textId="24529C5F" w:rsidR="006B588D" w:rsidRDefault="00EA14CC" w:rsidP="006B588D">
      <w:pPr>
        <w:pStyle w:val="ListParagraph"/>
        <w:ind w:left="1080"/>
        <w:rPr>
          <w:rStyle w:val="Hyperlink"/>
          <w:lang w:val="ru-RU"/>
        </w:rPr>
      </w:pPr>
      <w:r>
        <w:rPr>
          <w:b/>
          <w:lang w:val="ru-RU"/>
        </w:rPr>
        <w:t>Подписывайтесь также на</w:t>
      </w:r>
      <w:r w:rsidR="006B588D" w:rsidRPr="006B588D">
        <w:rPr>
          <w:b/>
          <w:lang w:val="ru-RU"/>
        </w:rPr>
        <w:t xml:space="preserve"> наш</w:t>
      </w:r>
      <w:r>
        <w:rPr>
          <w:b/>
          <w:lang w:val="ru-RU"/>
        </w:rPr>
        <w:t>у страничку</w:t>
      </w:r>
      <w:r w:rsidR="006B588D" w:rsidRPr="006B588D">
        <w:rPr>
          <w:b/>
          <w:lang w:val="ru-RU"/>
        </w:rPr>
        <w:t xml:space="preserve"> в «</w:t>
      </w:r>
      <w:proofErr w:type="spellStart"/>
      <w:r w:rsidR="006B588D" w:rsidRPr="006B588D">
        <w:rPr>
          <w:b/>
          <w:lang w:val="ru-RU"/>
        </w:rPr>
        <w:t>Фейсбуке</w:t>
      </w:r>
      <w:proofErr w:type="spellEnd"/>
      <w:r w:rsidR="006B588D" w:rsidRPr="006B588D">
        <w:rPr>
          <w:b/>
          <w:lang w:val="ru-RU"/>
        </w:rPr>
        <w:t>» -</w:t>
      </w:r>
      <w:r w:rsidR="006B588D" w:rsidRPr="006B588D">
        <w:rPr>
          <w:lang w:val="ru-RU"/>
        </w:rPr>
        <w:t xml:space="preserve"> </w:t>
      </w:r>
      <w:hyperlink r:id="rId16" w:history="1">
        <w:r w:rsidR="006B588D" w:rsidRPr="00785A33">
          <w:rPr>
            <w:rStyle w:val="Hyperlink"/>
            <w:lang w:val="ru-RU"/>
          </w:rPr>
          <w:t>https://www.facebook.com/www.sar.kg</w:t>
        </w:r>
      </w:hyperlink>
    </w:p>
    <w:p w14:paraId="6BF0F71F" w14:textId="77777777" w:rsidR="005A2DE3" w:rsidRDefault="005A2DE3" w:rsidP="006B588D">
      <w:pPr>
        <w:pStyle w:val="ListParagraph"/>
        <w:ind w:left="1080"/>
        <w:rPr>
          <w:b/>
          <w:lang w:val="ru-RU"/>
        </w:rPr>
      </w:pPr>
    </w:p>
    <w:p w14:paraId="13DA4F17" w14:textId="67D132E0" w:rsidR="005A2DE3" w:rsidRPr="005A2DE3" w:rsidRDefault="005A2DE3" w:rsidP="006B588D">
      <w:pPr>
        <w:pStyle w:val="ListParagraph"/>
        <w:ind w:left="1080"/>
        <w:rPr>
          <w:lang w:val="ru-RU"/>
        </w:rPr>
      </w:pPr>
      <w:r w:rsidRPr="005A2DE3">
        <w:rPr>
          <w:lang w:val="ru-RU"/>
        </w:rPr>
        <w:t>Там Вы найдете публикации</w:t>
      </w:r>
      <w:r w:rsidR="00BD7CB7">
        <w:rPr>
          <w:lang w:val="ru-RU"/>
        </w:rPr>
        <w:t>,</w:t>
      </w:r>
      <w:r w:rsidRPr="005A2DE3">
        <w:rPr>
          <w:lang w:val="ru-RU"/>
        </w:rPr>
        <w:t xml:space="preserve"> </w:t>
      </w:r>
      <w:r w:rsidR="00D008FC">
        <w:rPr>
          <w:lang w:val="ru-RU"/>
        </w:rPr>
        <w:t xml:space="preserve">так или иначе связанные с </w:t>
      </w:r>
      <w:r w:rsidR="00550CCE">
        <w:rPr>
          <w:lang w:val="ru-RU"/>
        </w:rPr>
        <w:t xml:space="preserve">государственным регулированием предпринимательства. Одни из последних </w:t>
      </w:r>
      <w:r w:rsidR="00BD7CB7">
        <w:rPr>
          <w:lang w:val="ru-RU"/>
        </w:rPr>
        <w:t xml:space="preserve">- </w:t>
      </w:r>
      <w:r w:rsidR="00550CCE">
        <w:rPr>
          <w:lang w:val="ru-RU"/>
        </w:rPr>
        <w:t xml:space="preserve">публикации </w:t>
      </w:r>
      <w:r w:rsidRPr="005A2DE3">
        <w:rPr>
          <w:lang w:val="ru-RU"/>
        </w:rPr>
        <w:t>о том, какие приняты законы в области антимонопольной политики (в связи с Таможенным союзом)</w:t>
      </w:r>
      <w:r>
        <w:rPr>
          <w:lang w:val="ru-RU"/>
        </w:rPr>
        <w:t xml:space="preserve">, что </w:t>
      </w:r>
      <w:r w:rsidRPr="005A2DE3">
        <w:rPr>
          <w:lang w:val="ru-RU"/>
        </w:rPr>
        <w:t>Министерством экономики разработан проект Закона Кыргызской Республики «О государственной системе стратегического планирования в Кыргызской Республике»</w:t>
      </w:r>
      <w:r>
        <w:rPr>
          <w:lang w:val="ru-RU"/>
        </w:rPr>
        <w:t xml:space="preserve"> (полезный для разработки стратегических документов), на каком месте находится сейчас Кыргызстан в рейтинге </w:t>
      </w:r>
      <w:r>
        <w:t>Doing</w:t>
      </w:r>
      <w:r w:rsidRPr="005A2DE3">
        <w:rPr>
          <w:lang w:val="ru-RU"/>
        </w:rPr>
        <w:t xml:space="preserve"> </w:t>
      </w:r>
      <w:r>
        <w:t>business</w:t>
      </w:r>
      <w:r>
        <w:rPr>
          <w:lang w:val="ru-RU"/>
        </w:rPr>
        <w:t xml:space="preserve">, о предложении Минэкономики возложить разработку тарифов за </w:t>
      </w:r>
      <w:proofErr w:type="spellStart"/>
      <w:r>
        <w:rPr>
          <w:lang w:val="ru-RU"/>
        </w:rPr>
        <w:t>госуслуги</w:t>
      </w:r>
      <w:proofErr w:type="spellEnd"/>
      <w:r>
        <w:rPr>
          <w:lang w:val="ru-RU"/>
        </w:rPr>
        <w:t xml:space="preserve"> на руководителей госорганов, о том, кто и как отныне работает по патенту и многое другое.</w:t>
      </w:r>
    </w:p>
    <w:p w14:paraId="7CA3EE41" w14:textId="77777777" w:rsidR="00A1331E" w:rsidRDefault="00A1331E" w:rsidP="006B588D">
      <w:pPr>
        <w:pStyle w:val="ListParagraph"/>
        <w:ind w:left="1080"/>
        <w:rPr>
          <w:b/>
          <w:lang w:val="ru-RU"/>
        </w:rPr>
      </w:pPr>
    </w:p>
    <w:p w14:paraId="433586E2" w14:textId="557DA0B4" w:rsidR="006B588D" w:rsidRPr="006B588D" w:rsidRDefault="006B588D" w:rsidP="006B588D">
      <w:pPr>
        <w:pStyle w:val="ListParagraph"/>
        <w:ind w:left="1080"/>
        <w:rPr>
          <w:b/>
          <w:lang w:val="ru-RU"/>
        </w:rPr>
      </w:pPr>
      <w:r>
        <w:rPr>
          <w:b/>
          <w:lang w:val="ru-RU"/>
        </w:rPr>
        <w:t>Спасибо за интерес к нашей теме!</w:t>
      </w:r>
      <w:r>
        <w:rPr>
          <w:lang w:val="ru-RU"/>
        </w:rPr>
        <w:t xml:space="preserve"> </w:t>
      </w:r>
      <w:r w:rsidRPr="006B588D">
        <w:rPr>
          <w:b/>
          <w:lang w:val="ru-RU"/>
        </w:rPr>
        <w:t>Мы открыты к обсуждению Ваших предложений!</w:t>
      </w:r>
    </w:p>
    <w:p w14:paraId="26794D1A" w14:textId="77777777" w:rsidR="006B588D" w:rsidRPr="006B588D" w:rsidRDefault="006B588D" w:rsidP="006B588D">
      <w:pPr>
        <w:rPr>
          <w:lang w:val="ru-RU"/>
        </w:rPr>
      </w:pPr>
    </w:p>
    <w:p w14:paraId="70F68CD9" w14:textId="61D59D36" w:rsidR="007D2B25" w:rsidRPr="00A422C5" w:rsidRDefault="007D2B25" w:rsidP="006B588D">
      <w:pPr>
        <w:rPr>
          <w:lang w:val="ru-RU"/>
        </w:rPr>
      </w:pPr>
    </w:p>
    <w:sectPr w:rsidR="007D2B25" w:rsidRPr="00A422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2751"/>
    <w:multiLevelType w:val="hybridMultilevel"/>
    <w:tmpl w:val="3A62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41B2"/>
    <w:multiLevelType w:val="hybridMultilevel"/>
    <w:tmpl w:val="6A48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5C20"/>
    <w:multiLevelType w:val="hybridMultilevel"/>
    <w:tmpl w:val="29BA3E94"/>
    <w:lvl w:ilvl="0" w:tplc="4404A8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92BB5"/>
    <w:multiLevelType w:val="hybridMultilevel"/>
    <w:tmpl w:val="2716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2"/>
    <w:rsid w:val="00014F13"/>
    <w:rsid w:val="00062043"/>
    <w:rsid w:val="000A1AE6"/>
    <w:rsid w:val="000B2A8B"/>
    <w:rsid w:val="000E1B78"/>
    <w:rsid w:val="0014426A"/>
    <w:rsid w:val="0015113C"/>
    <w:rsid w:val="00184819"/>
    <w:rsid w:val="001E5601"/>
    <w:rsid w:val="002127EE"/>
    <w:rsid w:val="002329CB"/>
    <w:rsid w:val="00242A5C"/>
    <w:rsid w:val="00257AD3"/>
    <w:rsid w:val="002632A1"/>
    <w:rsid w:val="002B30B9"/>
    <w:rsid w:val="002C6B17"/>
    <w:rsid w:val="002D69C9"/>
    <w:rsid w:val="002F257E"/>
    <w:rsid w:val="003039AA"/>
    <w:rsid w:val="00307DDC"/>
    <w:rsid w:val="00355FC3"/>
    <w:rsid w:val="003772B1"/>
    <w:rsid w:val="003D313B"/>
    <w:rsid w:val="003E75BA"/>
    <w:rsid w:val="0044450F"/>
    <w:rsid w:val="00500A5E"/>
    <w:rsid w:val="005027AD"/>
    <w:rsid w:val="00525A14"/>
    <w:rsid w:val="00534462"/>
    <w:rsid w:val="00550CCE"/>
    <w:rsid w:val="0055644F"/>
    <w:rsid w:val="00594091"/>
    <w:rsid w:val="005A2DE3"/>
    <w:rsid w:val="005B6CCB"/>
    <w:rsid w:val="005C4FD8"/>
    <w:rsid w:val="006520D9"/>
    <w:rsid w:val="00655A15"/>
    <w:rsid w:val="006649CD"/>
    <w:rsid w:val="006914BD"/>
    <w:rsid w:val="006B588D"/>
    <w:rsid w:val="006C10E6"/>
    <w:rsid w:val="00710EC2"/>
    <w:rsid w:val="00727A00"/>
    <w:rsid w:val="007C2DB4"/>
    <w:rsid w:val="007D2B25"/>
    <w:rsid w:val="007D63CF"/>
    <w:rsid w:val="00816FE0"/>
    <w:rsid w:val="009204E6"/>
    <w:rsid w:val="00936484"/>
    <w:rsid w:val="009B67A5"/>
    <w:rsid w:val="009F252E"/>
    <w:rsid w:val="00A04112"/>
    <w:rsid w:val="00A1331E"/>
    <w:rsid w:val="00A16B4C"/>
    <w:rsid w:val="00A33F34"/>
    <w:rsid w:val="00A422C5"/>
    <w:rsid w:val="00A471AC"/>
    <w:rsid w:val="00A96247"/>
    <w:rsid w:val="00A978C6"/>
    <w:rsid w:val="00AA1A24"/>
    <w:rsid w:val="00AC65FE"/>
    <w:rsid w:val="00B04181"/>
    <w:rsid w:val="00BB2D8C"/>
    <w:rsid w:val="00BD61B7"/>
    <w:rsid w:val="00BD7CB7"/>
    <w:rsid w:val="00C55572"/>
    <w:rsid w:val="00C708BC"/>
    <w:rsid w:val="00C963DB"/>
    <w:rsid w:val="00D008FC"/>
    <w:rsid w:val="00D01DB0"/>
    <w:rsid w:val="00D231E1"/>
    <w:rsid w:val="00D40BF7"/>
    <w:rsid w:val="00D564C5"/>
    <w:rsid w:val="00D67119"/>
    <w:rsid w:val="00D768D7"/>
    <w:rsid w:val="00D94DD6"/>
    <w:rsid w:val="00E051C6"/>
    <w:rsid w:val="00E071A9"/>
    <w:rsid w:val="00E82236"/>
    <w:rsid w:val="00EA14CC"/>
    <w:rsid w:val="00F05211"/>
    <w:rsid w:val="00F56BFB"/>
    <w:rsid w:val="00F63AD9"/>
    <w:rsid w:val="00F96A99"/>
    <w:rsid w:val="00FA0192"/>
    <w:rsid w:val="00FD6F97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6D01"/>
  <w15:chartTrackingRefBased/>
  <w15:docId w15:val="{DD2F6B0C-2C0B-4C4E-856D-9E72EEFB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1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8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40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ww.sar.kg" TargetMode="External"/><Relationship Id="rId13" Type="http://schemas.openxmlformats.org/officeDocument/2006/relationships/hyperlink" Target="http://www.sar.kg/ru/news-events/news/full/6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r.kg/" TargetMode="External"/><Relationship Id="rId12" Type="http://schemas.openxmlformats.org/officeDocument/2006/relationships/hyperlink" Target="http://www.sar.kg/ru/news-events/news/full/6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www.sar.k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ar.kg/ru/news-events/news/full/6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r.kg/ru/news-events/news/full/62.html" TargetMode="External"/><Relationship Id="rId10" Type="http://schemas.openxmlformats.org/officeDocument/2006/relationships/hyperlink" Target="http://e-guillotine.k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.kg" TargetMode="External"/><Relationship Id="rId14" Type="http://schemas.openxmlformats.org/officeDocument/2006/relationships/hyperlink" Target="http://www.sar.kg/ru/news-events/news/full/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27D7-8BEB-4A99-8750-6C03F53F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Orlova</dc:creator>
  <cp:keywords/>
  <dc:description/>
  <cp:lastModifiedBy>Tatyana Orlova</cp:lastModifiedBy>
  <cp:revision>4</cp:revision>
  <dcterms:created xsi:type="dcterms:W3CDTF">2015-09-02T05:35:00Z</dcterms:created>
  <dcterms:modified xsi:type="dcterms:W3CDTF">2015-09-02T05:38:00Z</dcterms:modified>
</cp:coreProperties>
</file>