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1E" w:rsidRPr="00A5331E" w:rsidRDefault="00A5331E" w:rsidP="00A53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Уважаемые коллеги!</w:t>
      </w:r>
    </w:p>
    <w:p w:rsidR="00A5331E" w:rsidRPr="00A5331E" w:rsidRDefault="00A5331E" w:rsidP="00A53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Ассоциация производителей пожарно-спасательной продукции и услуг «СОЮЗ 01» приглашает принять участие в  Международной научно-практической конференции «Огнезащита </w:t>
      </w:r>
      <w:proofErr w:type="spellStart"/>
      <w:proofErr w:type="gramStart"/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XXI</w:t>
      </w:r>
      <w:proofErr w:type="gramEnd"/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века</w:t>
      </w:r>
      <w:proofErr w:type="spellEnd"/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», которая состоится 18 апреля 2017 года с 09-00 до 18-00 часов в корпусе «ВЕГА» Гостиничного комплекса «Измайлово» по адресу: г. Москва, Измайловское шоссе, д. 71, корп. 3В, 2 этаж, конференц-зал «Конструктор».</w:t>
      </w:r>
    </w:p>
    <w:p w:rsidR="00A5331E" w:rsidRPr="00A5331E" w:rsidRDefault="00A5331E" w:rsidP="00A53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color w:val="222222"/>
          <w:sz w:val="20"/>
          <w:szCs w:val="20"/>
        </w:rPr>
        <w:t>Тема конференции – обсуждение актуальнейших проблем оборота средств огнезащиты (правовая и нормативно-техническая базы, производство, огневые испытания, сертификация, проектирование, выполнение и сдача-приемка огнезащитных работ, экспертиза, контроль и эксплуатация).</w:t>
      </w:r>
    </w:p>
    <w:p w:rsidR="00A5331E" w:rsidRPr="00A5331E" w:rsidRDefault="00A5331E" w:rsidP="00A53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color w:val="222222"/>
          <w:sz w:val="20"/>
          <w:szCs w:val="20"/>
        </w:rPr>
        <w:t xml:space="preserve">В мероприятии примут участие представители ДНД МЧС РФ, Минстроя, </w:t>
      </w:r>
      <w:proofErr w:type="spellStart"/>
      <w:r w:rsidRPr="00A5331E">
        <w:rPr>
          <w:rFonts w:ascii="Verdana" w:eastAsia="Times New Roman" w:hAnsi="Verdana" w:cs="Arial"/>
          <w:color w:val="222222"/>
          <w:sz w:val="20"/>
          <w:szCs w:val="20"/>
        </w:rPr>
        <w:t>Минпромторга</w:t>
      </w:r>
      <w:proofErr w:type="spellEnd"/>
      <w:r w:rsidRPr="00A5331E">
        <w:rPr>
          <w:rFonts w:ascii="Verdana" w:eastAsia="Times New Roman" w:hAnsi="Verdana" w:cs="Arial"/>
          <w:color w:val="222222"/>
          <w:sz w:val="20"/>
          <w:szCs w:val="20"/>
        </w:rPr>
        <w:t xml:space="preserve">, </w:t>
      </w:r>
      <w:proofErr w:type="spellStart"/>
      <w:r w:rsidRPr="00A5331E">
        <w:rPr>
          <w:rFonts w:ascii="Verdana" w:eastAsia="Times New Roman" w:hAnsi="Verdana" w:cs="Arial"/>
          <w:color w:val="222222"/>
          <w:sz w:val="20"/>
          <w:szCs w:val="20"/>
        </w:rPr>
        <w:t>ГосСтройнадзора</w:t>
      </w:r>
      <w:proofErr w:type="spellEnd"/>
      <w:r w:rsidRPr="00A5331E">
        <w:rPr>
          <w:rFonts w:ascii="Verdana" w:eastAsia="Times New Roman" w:hAnsi="Verdana" w:cs="Arial"/>
          <w:color w:val="222222"/>
          <w:sz w:val="20"/>
          <w:szCs w:val="20"/>
        </w:rPr>
        <w:t xml:space="preserve">, </w:t>
      </w:r>
      <w:proofErr w:type="spellStart"/>
      <w:r w:rsidRPr="00A5331E">
        <w:rPr>
          <w:rFonts w:ascii="Verdana" w:eastAsia="Times New Roman" w:hAnsi="Verdana" w:cs="Arial"/>
          <w:color w:val="222222"/>
          <w:sz w:val="20"/>
          <w:szCs w:val="20"/>
        </w:rPr>
        <w:t>Росаккредитации</w:t>
      </w:r>
      <w:proofErr w:type="spellEnd"/>
      <w:r w:rsidRPr="00A5331E">
        <w:rPr>
          <w:rFonts w:ascii="Verdana" w:eastAsia="Times New Roman" w:hAnsi="Verdana" w:cs="Arial"/>
          <w:color w:val="222222"/>
          <w:sz w:val="20"/>
          <w:szCs w:val="20"/>
        </w:rPr>
        <w:t xml:space="preserve">, </w:t>
      </w:r>
      <w:proofErr w:type="spellStart"/>
      <w:r w:rsidRPr="00A5331E">
        <w:rPr>
          <w:rFonts w:ascii="Verdana" w:eastAsia="Times New Roman" w:hAnsi="Verdana" w:cs="Arial"/>
          <w:color w:val="222222"/>
          <w:sz w:val="20"/>
          <w:szCs w:val="20"/>
        </w:rPr>
        <w:t>Росстандарта</w:t>
      </w:r>
      <w:proofErr w:type="spellEnd"/>
      <w:r w:rsidRPr="00A5331E">
        <w:rPr>
          <w:rFonts w:ascii="Verdana" w:eastAsia="Times New Roman" w:hAnsi="Verdana" w:cs="Arial"/>
          <w:color w:val="222222"/>
          <w:sz w:val="20"/>
          <w:szCs w:val="20"/>
        </w:rPr>
        <w:t>, РСПП, ВНИИПО, специалисты сертификационных, экспертных, надзорных органов и испытательных лабораторий, ведущих проектных и строительных компаний, производители средств огнезащиты и корреспонденты СМИ.</w:t>
      </w:r>
    </w:p>
    <w:p w:rsidR="00A5331E" w:rsidRPr="00A5331E" w:rsidRDefault="00A5331E" w:rsidP="00A53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Участие в конференции – бесплатное.</w:t>
      </w:r>
    </w:p>
    <w:p w:rsidR="00A5331E" w:rsidRPr="00A5331E" w:rsidRDefault="00A5331E" w:rsidP="00A53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color w:val="222222"/>
          <w:sz w:val="20"/>
          <w:szCs w:val="20"/>
        </w:rPr>
        <w:t>Слушателям будут представлены рекламно-презентационные материалы ведущих российских и зарубежных производителей средств огнезащиты и профильные издания. </w:t>
      </w:r>
    </w:p>
    <w:p w:rsidR="00A5331E" w:rsidRPr="00A5331E" w:rsidRDefault="00A5331E" w:rsidP="00A53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color w:val="222222"/>
          <w:sz w:val="20"/>
          <w:szCs w:val="20"/>
        </w:rPr>
        <w:t>Предыдущие конференции по подобной тематике, проведенные в Москве, Санкт-Петербурге, Краснодаре, Сочи, Ростове-на-Дону, Казани, Самаре, Перми, Новосибирске и Омске признаны лучшими специализированными мероприятиями в стране, благодаря которым слушатели значительно повышают свой правовой и технический уровень, что в конечном итоге ведет к снижению пожарной опасности строительных материалов и конструкций. </w:t>
      </w:r>
    </w:p>
    <w:p w:rsidR="00A5331E" w:rsidRPr="00A5331E" w:rsidRDefault="00A5331E" w:rsidP="00A533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Проект программы и форма заявки на участие в конференции – во вложении.</w:t>
      </w:r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Заполненные заявки необходимо направлять  в ООО «Строй-Диалог» </w:t>
      </w:r>
      <w:proofErr w:type="spellStart"/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Калабуховой</w:t>
      </w:r>
      <w:proofErr w:type="spellEnd"/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 Татьяне по электронному адресу </w:t>
      </w:r>
      <w:hyperlink r:id="rId5" w:tgtFrame="_blank" w:history="1">
        <w:r w:rsidRPr="00A5331E">
          <w:rPr>
            <w:rFonts w:ascii="Verdana" w:eastAsia="Times New Roman" w:hAnsi="Verdana" w:cs="Arial"/>
            <w:b/>
            <w:bCs/>
            <w:color w:val="0000FF"/>
            <w:sz w:val="20"/>
            <w:szCs w:val="20"/>
            <w:u w:val="single"/>
          </w:rPr>
          <w:t>msk@professorltd.com</w:t>
        </w:r>
      </w:hyperlink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 или по тел./факс: (499) 166-78-89, 369-62-75, 369-63-04,моб. </w:t>
      </w:r>
      <w:hyperlink r:id="rId6" w:tgtFrame="_blank" w:history="1">
        <w:r w:rsidRPr="00A5331E">
          <w:rPr>
            <w:rFonts w:ascii="Verdana" w:eastAsia="Times New Roman" w:hAnsi="Verdana" w:cs="Arial"/>
            <w:b/>
            <w:bCs/>
            <w:color w:val="1155CC"/>
            <w:sz w:val="20"/>
            <w:szCs w:val="20"/>
            <w:u w:val="single"/>
          </w:rPr>
          <w:t>+7-925-642-40-86</w:t>
        </w:r>
      </w:hyperlink>
      <w:r w:rsidRPr="00A5331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.</w:t>
      </w:r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Подробнее </w:t>
      </w:r>
      <w:hyperlink r:id="rId7" w:tgtFrame="_blank" w:history="1">
        <w:r w:rsidRPr="00A5331E">
          <w:rPr>
            <w:rFonts w:ascii="Verdana" w:eastAsia="Times New Roman" w:hAnsi="Verdana" w:cs="Arial"/>
            <w:b/>
            <w:bCs/>
            <w:color w:val="0000FF"/>
            <w:sz w:val="20"/>
            <w:szCs w:val="20"/>
            <w:u w:val="single"/>
          </w:rPr>
          <w:t>http://professorltd.com/novosti/ognezaschita_xxi_veka</w:t>
        </w:r>
      </w:hyperlink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Calibri" w:eastAsia="Times New Roman" w:hAnsi="Calibri" w:cs="Calibri"/>
          <w:color w:val="222222"/>
        </w:rPr>
        <w:t> </w:t>
      </w:r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A5331E">
        <w:rPr>
          <w:rFonts w:ascii="Verdana" w:eastAsia="Times New Roman" w:hAnsi="Verdana" w:cs="Calibri"/>
          <w:b/>
          <w:bCs/>
          <w:color w:val="222222"/>
          <w:sz w:val="20"/>
          <w:szCs w:val="20"/>
        </w:rPr>
        <w:t> </w:t>
      </w:r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Calibri" w:eastAsia="Times New Roman" w:hAnsi="Calibri" w:cs="Calibri"/>
          <w:color w:val="222222"/>
          <w:sz w:val="20"/>
          <w:szCs w:val="20"/>
        </w:rPr>
        <w:t> </w:t>
      </w:r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color w:val="222222"/>
          <w:sz w:val="20"/>
          <w:szCs w:val="20"/>
        </w:rPr>
        <w:t>Информационная служба Комитета РСПП по техническому регулированию,</w:t>
      </w:r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5331E">
        <w:rPr>
          <w:rFonts w:ascii="Verdana" w:eastAsia="Times New Roman" w:hAnsi="Verdana" w:cs="Arial"/>
          <w:color w:val="222222"/>
          <w:sz w:val="20"/>
          <w:szCs w:val="20"/>
        </w:rPr>
        <w:t>стандартизации и оценке соответствия</w:t>
      </w:r>
    </w:p>
    <w:p w:rsidR="00A5331E" w:rsidRPr="00A5331E" w:rsidRDefault="00A5331E" w:rsidP="00A53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8" w:tgtFrame="_blank" w:history="1">
        <w:r w:rsidRPr="00A5331E">
          <w:rPr>
            <w:rFonts w:ascii="Verdana" w:eastAsia="Times New Roman" w:hAnsi="Verdana" w:cs="Calibri"/>
            <w:color w:val="0000FF"/>
            <w:sz w:val="18"/>
            <w:szCs w:val="18"/>
            <w:u w:val="single"/>
          </w:rPr>
          <w:t>http://www.rgtr.ru/</w:t>
        </w:r>
      </w:hyperlink>
    </w:p>
    <w:p w:rsidR="00133DCF" w:rsidRDefault="00133DCF">
      <w:bookmarkStart w:id="0" w:name="_GoBack"/>
      <w:bookmarkEnd w:id="0"/>
    </w:p>
    <w:sectPr w:rsidR="0013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1E"/>
    <w:rsid w:val="00133DCF"/>
    <w:rsid w:val="00A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31E"/>
    <w:rPr>
      <w:b/>
      <w:bCs/>
    </w:rPr>
  </w:style>
  <w:style w:type="character" w:customStyle="1" w:styleId="apple-converted-space">
    <w:name w:val="apple-converted-space"/>
    <w:basedOn w:val="a0"/>
    <w:rsid w:val="00A5331E"/>
  </w:style>
  <w:style w:type="character" w:styleId="a4">
    <w:name w:val="Hyperlink"/>
    <w:basedOn w:val="a0"/>
    <w:uiPriority w:val="99"/>
    <w:semiHidden/>
    <w:unhideWhenUsed/>
    <w:rsid w:val="00A533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31E"/>
    <w:rPr>
      <w:b/>
      <w:bCs/>
    </w:rPr>
  </w:style>
  <w:style w:type="character" w:customStyle="1" w:styleId="apple-converted-space">
    <w:name w:val="apple-converted-space"/>
    <w:basedOn w:val="a0"/>
    <w:rsid w:val="00A5331E"/>
  </w:style>
  <w:style w:type="character" w:styleId="a4">
    <w:name w:val="Hyperlink"/>
    <w:basedOn w:val="a0"/>
    <w:uiPriority w:val="99"/>
    <w:semiHidden/>
    <w:unhideWhenUsed/>
    <w:rsid w:val="00A53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essorltd.com/novosti/ognezaschita_xxi_ve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7%20925%20642-40-86" TargetMode="External"/><Relationship Id="rId5" Type="http://schemas.openxmlformats.org/officeDocument/2006/relationships/hyperlink" Target="mailto:msk@professorlt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2017-03-07T10:17:00Z</dcterms:created>
  <dcterms:modified xsi:type="dcterms:W3CDTF">2017-03-07T10:18:00Z</dcterms:modified>
</cp:coreProperties>
</file>