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EF" w:rsidRPr="00D965A9" w:rsidRDefault="00750FEF" w:rsidP="00750FEF">
      <w:pPr>
        <w:spacing w:after="0" w:line="240" w:lineRule="auto"/>
        <w:ind w:right="-1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65A9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</w:t>
      </w:r>
    </w:p>
    <w:p w:rsidR="00750FEF" w:rsidRPr="00D965A9" w:rsidRDefault="00750FEF" w:rsidP="00750FEF">
      <w:pPr>
        <w:spacing w:after="0" w:line="240" w:lineRule="auto"/>
        <w:ind w:right="-1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0FEF" w:rsidRDefault="00750FEF" w:rsidP="00750FEF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ЗАКОН КЫРГЫЗСКОЙ РЕСПУБЛИКИ</w:t>
      </w:r>
    </w:p>
    <w:p w:rsidR="00750FEF" w:rsidRDefault="00750FEF" w:rsidP="00750FEF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0FEF" w:rsidRDefault="00750FEF" w:rsidP="00750FEF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 и дополнений в некоторые</w:t>
      </w:r>
    </w:p>
    <w:p w:rsidR="00750FEF" w:rsidRDefault="00750FEF" w:rsidP="00750FEF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законодательные акты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Кыргызской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Республики</w:t>
      </w:r>
    </w:p>
    <w:p w:rsidR="00750FEF" w:rsidRDefault="00750FEF" w:rsidP="00750FEF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0FEF" w:rsidRDefault="00750FEF" w:rsidP="00750FEF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1. Внести в Налоговый Кодекс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Кыргызской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(Ведомости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Жогорку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Кенеша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Кыргызской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Республики, 2008 г., № 8, ст.922) следующие </w:t>
      </w:r>
      <w:proofErr w:type="spellStart"/>
      <w:r>
        <w:rPr>
          <w:rFonts w:ascii="Times New Roman" w:eastAsia="Times New Roman" w:hAnsi="Times New Roman"/>
          <w:sz w:val="24"/>
          <w:szCs w:val="24"/>
          <w:lang w:val="ky-KG" w:eastAsia="ru-RU"/>
        </w:rPr>
        <w:t>изменения</w:t>
      </w:r>
      <w:proofErr w:type="spellEnd"/>
      <w:r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ky-KG" w:eastAsia="ru-RU"/>
        </w:rPr>
        <w:t>и</w:t>
      </w:r>
      <w:proofErr w:type="spellEnd"/>
      <w:r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дополнения:</w:t>
      </w:r>
    </w:p>
    <w:p w:rsidR="00750FEF" w:rsidRDefault="00874D15" w:rsidP="00750FEF">
      <w:pPr>
        <w:pStyle w:val="a4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ky-KG" w:eastAsia="ru-RU"/>
        </w:rPr>
        <w:t>Часть</w:t>
      </w:r>
      <w:proofErr w:type="spellEnd"/>
      <w:r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6 </w:t>
      </w:r>
      <w:proofErr w:type="spellStart"/>
      <w:r>
        <w:rPr>
          <w:rFonts w:ascii="Times New Roman" w:eastAsia="Times New Roman" w:hAnsi="Times New Roman"/>
          <w:sz w:val="24"/>
          <w:szCs w:val="24"/>
          <w:lang w:val="ky-KG" w:eastAsia="ru-RU"/>
        </w:rPr>
        <w:t>Статью</w:t>
      </w:r>
      <w:proofErr w:type="spellEnd"/>
      <w:r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31 </w:t>
      </w:r>
      <w:proofErr w:type="spellStart"/>
      <w:r>
        <w:rPr>
          <w:rFonts w:ascii="Times New Roman" w:eastAsia="Times New Roman" w:hAnsi="Times New Roman"/>
          <w:sz w:val="24"/>
          <w:szCs w:val="24"/>
          <w:lang w:val="ky-KG" w:eastAsia="ru-RU"/>
        </w:rPr>
        <w:t>дополнить</w:t>
      </w:r>
      <w:proofErr w:type="spellEnd"/>
      <w:r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</w:t>
      </w:r>
      <w:proofErr w:type="spellStart"/>
      <w:r w:rsidR="00750FEF">
        <w:rPr>
          <w:rFonts w:ascii="Times New Roman" w:eastAsia="Times New Roman" w:hAnsi="Times New Roman"/>
          <w:sz w:val="24"/>
          <w:szCs w:val="24"/>
          <w:lang w:val="ky-KG" w:eastAsia="ru-RU"/>
        </w:rPr>
        <w:t>пунктом</w:t>
      </w:r>
      <w:proofErr w:type="spellEnd"/>
      <w:r w:rsidR="00750FEF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8 </w:t>
      </w:r>
      <w:proofErr w:type="spellStart"/>
      <w:r w:rsidR="00750FEF">
        <w:rPr>
          <w:rFonts w:ascii="Times New Roman" w:eastAsia="Times New Roman" w:hAnsi="Times New Roman"/>
          <w:sz w:val="24"/>
          <w:szCs w:val="24"/>
          <w:lang w:val="ky-KG" w:eastAsia="ru-RU"/>
        </w:rPr>
        <w:t>следующего</w:t>
      </w:r>
      <w:proofErr w:type="spellEnd"/>
      <w:r w:rsidR="00750FEF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</w:t>
      </w:r>
      <w:proofErr w:type="spellStart"/>
      <w:r w:rsidR="00750FEF">
        <w:rPr>
          <w:rFonts w:ascii="Times New Roman" w:eastAsia="Times New Roman" w:hAnsi="Times New Roman"/>
          <w:sz w:val="24"/>
          <w:szCs w:val="24"/>
          <w:lang w:val="ky-KG" w:eastAsia="ru-RU"/>
        </w:rPr>
        <w:t>содержания</w:t>
      </w:r>
      <w:proofErr w:type="spellEnd"/>
      <w:r w:rsidR="00750FEF">
        <w:rPr>
          <w:rFonts w:ascii="Times New Roman" w:eastAsia="Times New Roman" w:hAnsi="Times New Roman"/>
          <w:sz w:val="24"/>
          <w:szCs w:val="24"/>
          <w:lang w:val="ky-KG" w:eastAsia="ru-RU"/>
        </w:rPr>
        <w:t>:</w:t>
      </w:r>
    </w:p>
    <w:p w:rsidR="00750FEF" w:rsidRPr="009D01CB" w:rsidRDefault="009D01CB" w:rsidP="00750FEF">
      <w:pPr>
        <w:pStyle w:val="a4"/>
        <w:spacing w:after="0" w:line="240" w:lineRule="auto"/>
        <w:ind w:left="1065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50FEF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8) </w:t>
      </w:r>
      <w:proofErr w:type="spellStart"/>
      <w:r w:rsidR="00750FEF">
        <w:rPr>
          <w:rFonts w:ascii="Times New Roman" w:eastAsia="Times New Roman" w:hAnsi="Times New Roman"/>
          <w:sz w:val="24"/>
          <w:szCs w:val="24"/>
          <w:lang w:val="ky-KG" w:eastAsia="ru-RU"/>
        </w:rPr>
        <w:t>налоговый</w:t>
      </w:r>
      <w:proofErr w:type="spellEnd"/>
      <w:r w:rsidR="00750FEF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режим </w:t>
      </w:r>
      <w:proofErr w:type="spellStart"/>
      <w:r w:rsidR="00750FEF">
        <w:rPr>
          <w:rFonts w:ascii="Times New Roman" w:eastAsia="Times New Roman" w:hAnsi="Times New Roman"/>
          <w:sz w:val="24"/>
          <w:szCs w:val="24"/>
          <w:lang w:val="ky-KG" w:eastAsia="ru-RU"/>
        </w:rPr>
        <w:t>в</w:t>
      </w:r>
      <w:proofErr w:type="spellEnd"/>
      <w:r w:rsidR="00750FEF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</w:t>
      </w:r>
      <w:proofErr w:type="spellStart"/>
      <w:r w:rsidR="00750FEF">
        <w:rPr>
          <w:rFonts w:ascii="Times New Roman" w:eastAsia="Times New Roman" w:hAnsi="Times New Roman"/>
          <w:sz w:val="24"/>
          <w:szCs w:val="24"/>
          <w:lang w:val="ky-KG" w:eastAsia="ru-RU"/>
        </w:rPr>
        <w:t>индустриальном</w:t>
      </w:r>
      <w:proofErr w:type="spellEnd"/>
      <w:r w:rsidR="00750FEF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</w:t>
      </w:r>
      <w:proofErr w:type="spellStart"/>
      <w:r w:rsidR="00750FEF">
        <w:rPr>
          <w:rFonts w:ascii="Times New Roman" w:eastAsia="Times New Roman" w:hAnsi="Times New Roman"/>
          <w:sz w:val="24"/>
          <w:szCs w:val="24"/>
          <w:lang w:val="ky-KG" w:eastAsia="ru-RU"/>
        </w:rPr>
        <w:t>парке</w:t>
      </w:r>
      <w:proofErr w:type="gramStart"/>
      <w:r w:rsidR="00750FEF">
        <w:rPr>
          <w:rFonts w:ascii="Times New Roman" w:eastAsia="Times New Roman" w:hAnsi="Times New Roman"/>
          <w:sz w:val="24"/>
          <w:szCs w:val="24"/>
          <w:lang w:val="ky-KG" w:eastAsia="ru-RU"/>
        </w:rPr>
        <w:t>.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A67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750FEF" w:rsidRDefault="00DA67D2" w:rsidP="00750FEF">
      <w:pPr>
        <w:pStyle w:val="a4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ky-KG" w:eastAsia="ru-RU"/>
        </w:rPr>
        <w:t>Часть</w:t>
      </w:r>
      <w:proofErr w:type="spellEnd"/>
      <w:r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3 </w:t>
      </w:r>
      <w:proofErr w:type="spellStart"/>
      <w:r>
        <w:rPr>
          <w:rFonts w:ascii="Times New Roman" w:eastAsia="Times New Roman" w:hAnsi="Times New Roman"/>
          <w:sz w:val="24"/>
          <w:szCs w:val="24"/>
          <w:lang w:val="ky-KG" w:eastAsia="ru-RU"/>
        </w:rPr>
        <w:t>статьи</w:t>
      </w:r>
      <w:proofErr w:type="spellEnd"/>
      <w:r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40 </w:t>
      </w:r>
      <w:proofErr w:type="spellStart"/>
      <w:r>
        <w:rPr>
          <w:rFonts w:ascii="Times New Roman" w:eastAsia="Times New Roman" w:hAnsi="Times New Roman"/>
          <w:sz w:val="24"/>
          <w:szCs w:val="24"/>
          <w:lang w:val="ky-KG" w:eastAsia="ru-RU"/>
        </w:rPr>
        <w:t>дополнить</w:t>
      </w:r>
      <w:proofErr w:type="spellEnd"/>
      <w:r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</w:t>
      </w:r>
      <w:proofErr w:type="spellStart"/>
      <w:r w:rsidR="00750FEF">
        <w:rPr>
          <w:rFonts w:ascii="Times New Roman" w:eastAsia="Times New Roman" w:hAnsi="Times New Roman"/>
          <w:sz w:val="24"/>
          <w:szCs w:val="24"/>
          <w:lang w:val="ky-KG" w:eastAsia="ru-RU"/>
        </w:rPr>
        <w:t>пунктом</w:t>
      </w:r>
      <w:proofErr w:type="spellEnd"/>
      <w:r w:rsidR="00750FEF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8 </w:t>
      </w:r>
      <w:proofErr w:type="spellStart"/>
      <w:r w:rsidR="00750FEF">
        <w:rPr>
          <w:rFonts w:ascii="Times New Roman" w:eastAsia="Times New Roman" w:hAnsi="Times New Roman"/>
          <w:sz w:val="24"/>
          <w:szCs w:val="24"/>
          <w:lang w:val="ky-KG" w:eastAsia="ru-RU"/>
        </w:rPr>
        <w:t>следующего</w:t>
      </w:r>
      <w:proofErr w:type="spellEnd"/>
      <w:r w:rsidR="00750FEF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</w:t>
      </w:r>
      <w:proofErr w:type="spellStart"/>
      <w:r w:rsidR="00750FEF">
        <w:rPr>
          <w:rFonts w:ascii="Times New Roman" w:eastAsia="Times New Roman" w:hAnsi="Times New Roman"/>
          <w:sz w:val="24"/>
          <w:szCs w:val="24"/>
          <w:lang w:val="ky-KG" w:eastAsia="ru-RU"/>
        </w:rPr>
        <w:t>содержания</w:t>
      </w:r>
      <w:proofErr w:type="spellEnd"/>
      <w:r w:rsidR="00750FEF">
        <w:rPr>
          <w:rFonts w:ascii="Times New Roman" w:eastAsia="Times New Roman" w:hAnsi="Times New Roman"/>
          <w:sz w:val="24"/>
          <w:szCs w:val="24"/>
          <w:lang w:val="ky-KG" w:eastAsia="ru-RU"/>
        </w:rPr>
        <w:t>:</w:t>
      </w:r>
    </w:p>
    <w:p w:rsidR="00750FEF" w:rsidRPr="005E2E2F" w:rsidRDefault="009D01CB" w:rsidP="005E2E2F">
      <w:pPr>
        <w:pStyle w:val="a4"/>
        <w:spacing w:after="0" w:line="240" w:lineRule="auto"/>
        <w:ind w:left="1065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50FEF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8) </w:t>
      </w:r>
      <w:proofErr w:type="spellStart"/>
      <w:r w:rsidR="00750FEF">
        <w:rPr>
          <w:rFonts w:ascii="Times New Roman" w:eastAsia="Times New Roman" w:hAnsi="Times New Roman"/>
          <w:sz w:val="24"/>
          <w:szCs w:val="24"/>
          <w:lang w:val="ky-KG" w:eastAsia="ru-RU"/>
        </w:rPr>
        <w:t>налоговый</w:t>
      </w:r>
      <w:proofErr w:type="spellEnd"/>
      <w:r w:rsidR="00750FEF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режим </w:t>
      </w:r>
      <w:proofErr w:type="spellStart"/>
      <w:r>
        <w:rPr>
          <w:rFonts w:ascii="Times New Roman" w:eastAsia="Times New Roman" w:hAnsi="Times New Roman"/>
          <w:sz w:val="24"/>
          <w:szCs w:val="24"/>
          <w:lang w:val="ky-KG" w:eastAsia="ru-RU"/>
        </w:rPr>
        <w:t>в</w:t>
      </w:r>
      <w:proofErr w:type="spellEnd"/>
      <w:r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ky-KG" w:eastAsia="ru-RU"/>
        </w:rPr>
        <w:t>индустриальном</w:t>
      </w:r>
      <w:proofErr w:type="spellEnd"/>
      <w:r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ky-KG" w:eastAsia="ru-RU"/>
        </w:rPr>
        <w:t>парке</w:t>
      </w:r>
      <w:proofErr w:type="gramStart"/>
      <w:r>
        <w:rPr>
          <w:rFonts w:ascii="Times New Roman" w:eastAsia="Times New Roman" w:hAnsi="Times New Roman"/>
          <w:sz w:val="24"/>
          <w:szCs w:val="24"/>
          <w:lang w:val="ky-KG" w:eastAsia="ru-RU"/>
        </w:rPr>
        <w:t>.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A67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750FEF" w:rsidRDefault="00750FEF" w:rsidP="00750FE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</w:rPr>
        <w:t>Статью 153 Налогового кодекса КР дополнить пунктом 47 следующего содержания:</w:t>
      </w:r>
    </w:p>
    <w:p w:rsidR="00750FEF" w:rsidRDefault="00750FEF" w:rsidP="00750F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«47) «Резидент индустриального парка - субъект, получивший в установленном порядке статус резидента индустриального парка и осуществляющий предпринимательскую деятельность в сфере производства товаров (промышленности) на основании инвестиционного договора с управляющей компанией об условиях осуществления и предпринимательской деятельности в пределах индустриального парка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r w:rsidR="00354668">
        <w:rPr>
          <w:rFonts w:ascii="Times New Roman" w:hAnsi="Times New Roman"/>
          <w:sz w:val="24"/>
          <w:szCs w:val="24"/>
        </w:rPr>
        <w:t>.</w:t>
      </w:r>
      <w:proofErr w:type="gramEnd"/>
    </w:p>
    <w:p w:rsidR="00750FEF" w:rsidRDefault="00750FEF" w:rsidP="00750FEF">
      <w:pPr>
        <w:pStyle w:val="tkTekst"/>
        <w:spacing w:after="0" w:line="240" w:lineRule="auto"/>
        <w:ind w:right="-1"/>
        <w:rPr>
          <w:rFonts w:ascii="Times New Roman" w:hAnsi="Times New Roman"/>
          <w:sz w:val="24"/>
          <w:szCs w:val="24"/>
          <w:lang w:val="ru-RU"/>
        </w:rPr>
      </w:pPr>
    </w:p>
    <w:p w:rsidR="00750FEF" w:rsidRPr="005E2E2F" w:rsidRDefault="00E9595A" w:rsidP="00750FE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Кодекс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д</w:t>
      </w:r>
      <w:r w:rsidR="00750FEF">
        <w:rPr>
          <w:rFonts w:ascii="Times New Roman" w:hAnsi="Times New Roman"/>
          <w:sz w:val="24"/>
          <w:szCs w:val="24"/>
          <w:lang w:val="ky-KG"/>
        </w:rPr>
        <w:t>ополнить</w:t>
      </w:r>
      <w:proofErr w:type="spellEnd"/>
      <w:r w:rsidR="00750FEF"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 w:rsidR="00750FEF">
        <w:rPr>
          <w:rFonts w:ascii="Times New Roman" w:hAnsi="Times New Roman"/>
          <w:sz w:val="24"/>
          <w:szCs w:val="24"/>
          <w:lang w:val="ky-KG"/>
        </w:rPr>
        <w:t>главой</w:t>
      </w:r>
      <w:proofErr w:type="spellEnd"/>
      <w:r w:rsidR="00750FEF">
        <w:rPr>
          <w:rFonts w:ascii="Times New Roman" w:hAnsi="Times New Roman"/>
          <w:sz w:val="24"/>
          <w:szCs w:val="24"/>
          <w:lang w:val="ky-KG"/>
        </w:rPr>
        <w:t xml:space="preserve"> 60 </w:t>
      </w:r>
      <w:proofErr w:type="spellStart"/>
      <w:r w:rsidR="00750FEF">
        <w:rPr>
          <w:rFonts w:ascii="Times New Roman" w:hAnsi="Times New Roman"/>
          <w:sz w:val="24"/>
          <w:szCs w:val="24"/>
          <w:lang w:val="ky-KG"/>
        </w:rPr>
        <w:t>следующего</w:t>
      </w:r>
      <w:proofErr w:type="spellEnd"/>
      <w:r w:rsidR="00750FEF"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 w:rsidR="00750FEF">
        <w:rPr>
          <w:rFonts w:ascii="Times New Roman" w:hAnsi="Times New Roman"/>
          <w:sz w:val="24"/>
          <w:szCs w:val="24"/>
          <w:lang w:val="ky-KG"/>
        </w:rPr>
        <w:t>содержания</w:t>
      </w:r>
      <w:proofErr w:type="spellEnd"/>
      <w:r w:rsidR="00750FEF">
        <w:rPr>
          <w:rFonts w:ascii="Times New Roman" w:hAnsi="Times New Roman"/>
          <w:sz w:val="24"/>
          <w:szCs w:val="24"/>
          <w:lang w:val="ky-KG"/>
        </w:rPr>
        <w:t>:</w:t>
      </w:r>
    </w:p>
    <w:p w:rsidR="00750FEF" w:rsidRDefault="00DA67D2" w:rsidP="00750FEF">
      <w:pPr>
        <w:pStyle w:val="a3"/>
        <w:ind w:left="1065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</w:rPr>
        <w:t>«</w:t>
      </w:r>
      <w:r w:rsidR="00750FEF">
        <w:rPr>
          <w:rFonts w:ascii="Times New Roman" w:hAnsi="Times New Roman"/>
          <w:sz w:val="24"/>
          <w:szCs w:val="24"/>
          <w:lang w:val="ky-KG"/>
        </w:rPr>
        <w:t xml:space="preserve">Глава 60. </w:t>
      </w:r>
      <w:proofErr w:type="spellStart"/>
      <w:r w:rsidR="00750FEF">
        <w:rPr>
          <w:rFonts w:ascii="Times New Roman" w:hAnsi="Times New Roman"/>
          <w:sz w:val="24"/>
          <w:szCs w:val="24"/>
          <w:lang w:val="ky-KG"/>
        </w:rPr>
        <w:t>Налоговый</w:t>
      </w:r>
      <w:proofErr w:type="spellEnd"/>
      <w:r w:rsidR="00750FEF">
        <w:rPr>
          <w:rFonts w:ascii="Times New Roman" w:hAnsi="Times New Roman"/>
          <w:sz w:val="24"/>
          <w:szCs w:val="24"/>
          <w:lang w:val="ky-KG"/>
        </w:rPr>
        <w:t xml:space="preserve"> режим </w:t>
      </w:r>
      <w:proofErr w:type="spellStart"/>
      <w:r w:rsidR="00750FEF">
        <w:rPr>
          <w:rFonts w:ascii="Times New Roman" w:hAnsi="Times New Roman"/>
          <w:sz w:val="24"/>
          <w:szCs w:val="24"/>
          <w:lang w:val="ky-KG"/>
        </w:rPr>
        <w:t>в</w:t>
      </w:r>
      <w:proofErr w:type="spellEnd"/>
      <w:r w:rsidR="00750FEF"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 w:rsidR="00750FEF">
        <w:rPr>
          <w:rFonts w:ascii="Times New Roman" w:hAnsi="Times New Roman"/>
          <w:sz w:val="24"/>
          <w:szCs w:val="24"/>
          <w:lang w:val="ky-KG"/>
        </w:rPr>
        <w:t>индустриальном</w:t>
      </w:r>
      <w:proofErr w:type="spellEnd"/>
      <w:r w:rsidR="00750FEF"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 w:rsidR="00750FEF">
        <w:rPr>
          <w:rFonts w:ascii="Times New Roman" w:hAnsi="Times New Roman"/>
          <w:sz w:val="24"/>
          <w:szCs w:val="24"/>
          <w:lang w:val="ky-KG"/>
        </w:rPr>
        <w:t>парке</w:t>
      </w:r>
      <w:proofErr w:type="spellEnd"/>
    </w:p>
    <w:p w:rsidR="00750FEF" w:rsidRDefault="00750FEF" w:rsidP="00750FEF">
      <w:pPr>
        <w:pStyle w:val="a3"/>
        <w:ind w:left="1065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11029C" w:rsidRDefault="008F712B" w:rsidP="00750FE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50FEF">
        <w:rPr>
          <w:rFonts w:ascii="Times New Roman" w:hAnsi="Times New Roman"/>
          <w:bCs/>
          <w:sz w:val="24"/>
          <w:szCs w:val="24"/>
        </w:rPr>
        <w:t>Статья 390. Общие положения</w:t>
      </w:r>
    </w:p>
    <w:p w:rsidR="00750FEF" w:rsidRDefault="00115B06" w:rsidP="00750FE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84541C">
        <w:rPr>
          <w:rFonts w:ascii="Times New Roman" w:hAnsi="Times New Roman"/>
          <w:bCs/>
          <w:sz w:val="24"/>
          <w:szCs w:val="24"/>
        </w:rPr>
        <w:tab/>
      </w:r>
      <w:r w:rsidR="00750FEF">
        <w:rPr>
          <w:rFonts w:ascii="Times New Roman" w:hAnsi="Times New Roman"/>
          <w:bCs/>
          <w:sz w:val="24"/>
          <w:szCs w:val="24"/>
        </w:rPr>
        <w:t xml:space="preserve">Налоговый режим, предусмотренный настоящей главой, применяется только в отношении резидентов индустриальных парков, осуществляющих хозяйственную и внешнеэкономическую деятельность, в том числе деятельность по производству и реализации товаров (работ, услуг) в соответствии с требованиями, предъявляемыми законодательством </w:t>
      </w:r>
      <w:proofErr w:type="spellStart"/>
      <w:r w:rsidR="00750FEF">
        <w:rPr>
          <w:rFonts w:ascii="Times New Roman" w:hAnsi="Times New Roman"/>
          <w:bCs/>
          <w:sz w:val="24"/>
          <w:szCs w:val="24"/>
        </w:rPr>
        <w:t>Кыргызской</w:t>
      </w:r>
      <w:proofErr w:type="spellEnd"/>
      <w:r w:rsidR="00750FEF">
        <w:rPr>
          <w:rFonts w:ascii="Times New Roman" w:hAnsi="Times New Roman"/>
          <w:bCs/>
          <w:sz w:val="24"/>
          <w:szCs w:val="24"/>
        </w:rPr>
        <w:t xml:space="preserve"> Республики об индустриальных парках в </w:t>
      </w:r>
      <w:proofErr w:type="spellStart"/>
      <w:r w:rsidR="00750FEF">
        <w:rPr>
          <w:rFonts w:ascii="Times New Roman" w:hAnsi="Times New Roman"/>
          <w:bCs/>
          <w:sz w:val="24"/>
          <w:szCs w:val="24"/>
        </w:rPr>
        <w:t>Кыргызской</w:t>
      </w:r>
      <w:proofErr w:type="spellEnd"/>
      <w:r w:rsidR="00750FEF">
        <w:rPr>
          <w:rFonts w:ascii="Times New Roman" w:hAnsi="Times New Roman"/>
          <w:bCs/>
          <w:sz w:val="24"/>
          <w:szCs w:val="24"/>
        </w:rPr>
        <w:t xml:space="preserve"> Республике, за исключением производства и р</w:t>
      </w:r>
      <w:r w:rsidR="004E6139">
        <w:rPr>
          <w:rFonts w:ascii="Times New Roman" w:hAnsi="Times New Roman"/>
          <w:bCs/>
          <w:sz w:val="24"/>
          <w:szCs w:val="24"/>
        </w:rPr>
        <w:t>еализации подакцизных товаров.</w:t>
      </w:r>
    </w:p>
    <w:p w:rsidR="00750FEF" w:rsidRDefault="00750FEF" w:rsidP="00750FE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11029C" w:rsidRDefault="00750FEF" w:rsidP="00750FE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Статья 391. Налоговая регистрация</w:t>
      </w:r>
    </w:p>
    <w:p w:rsidR="00750FEF" w:rsidRDefault="00115B06" w:rsidP="00750FE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11029C">
        <w:rPr>
          <w:rFonts w:ascii="Times New Roman" w:hAnsi="Times New Roman"/>
          <w:bCs/>
          <w:sz w:val="24"/>
          <w:szCs w:val="24"/>
        </w:rPr>
        <w:tab/>
      </w:r>
      <w:r w:rsidR="00750FEF">
        <w:rPr>
          <w:rFonts w:ascii="Times New Roman" w:hAnsi="Times New Roman"/>
          <w:bCs/>
          <w:sz w:val="24"/>
          <w:szCs w:val="24"/>
        </w:rPr>
        <w:t>Резидент индустриального парка обязан пройти учетную налоговую регистрацию в качестве резидента индустриального парка путем предоставления заявления в соответствующий налоговый орган по месту регистрации с обязательным приложением нотариально удостоверенной копии документа, подтверждающего первичную регистрацию в качестве резидента индустриального парка, в течение 5 рабочих дней со дня такой регистрации.</w:t>
      </w:r>
    </w:p>
    <w:p w:rsidR="00750FEF" w:rsidRDefault="00750FEF" w:rsidP="00750FE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Учетная регистрация вступает в силу с первого дня месяца, следующего за месяцем, в котором субъект подал заявление о регистрации.</w:t>
      </w:r>
      <w:r w:rsidR="009D01CB">
        <w:rPr>
          <w:rFonts w:ascii="Times New Roman" w:hAnsi="Times New Roman"/>
          <w:bCs/>
          <w:sz w:val="24"/>
          <w:szCs w:val="24"/>
        </w:rPr>
        <w:t>».</w:t>
      </w:r>
    </w:p>
    <w:p w:rsidR="00750FEF" w:rsidRDefault="00750FEF" w:rsidP="00750FE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11029C" w:rsidRDefault="008F712B" w:rsidP="00750FE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50FEF">
        <w:rPr>
          <w:rFonts w:ascii="Times New Roman" w:hAnsi="Times New Roman"/>
          <w:bCs/>
          <w:sz w:val="24"/>
          <w:szCs w:val="24"/>
        </w:rPr>
        <w:t>Статья 392. Особенности налогообложения резидентов индустриального парка</w:t>
      </w:r>
    </w:p>
    <w:p w:rsidR="00750FEF" w:rsidRDefault="003F0ACF" w:rsidP="00750FE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/>
          <w:bCs/>
          <w:sz w:val="24"/>
          <w:szCs w:val="24"/>
        </w:rPr>
        <w:t>тавка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налога на прибыль</w:t>
      </w:r>
      <w:r w:rsidRPr="00750F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устанавливается в размере 5 процентов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D01CB">
        <w:rPr>
          <w:rFonts w:ascii="Times New Roman" w:hAnsi="Times New Roman"/>
          <w:bCs/>
          <w:sz w:val="24"/>
          <w:szCs w:val="24"/>
        </w:rPr>
        <w:t xml:space="preserve">на 5 лет </w:t>
      </w:r>
      <w:r>
        <w:rPr>
          <w:rFonts w:ascii="Times New Roman" w:hAnsi="Times New Roman"/>
          <w:bCs/>
          <w:sz w:val="24"/>
          <w:szCs w:val="24"/>
        </w:rPr>
        <w:t>на д</w:t>
      </w:r>
      <w:r w:rsidR="00750FEF">
        <w:rPr>
          <w:rFonts w:ascii="Times New Roman" w:hAnsi="Times New Roman"/>
          <w:bCs/>
          <w:sz w:val="24"/>
          <w:szCs w:val="24"/>
        </w:rPr>
        <w:t>еятельность резидента индустриального парка, отвечающая требованиям статьи 390 настоящего кодекса</w:t>
      </w:r>
      <w:r w:rsidR="00750FEF">
        <w:rPr>
          <w:rFonts w:ascii="Times New Roman" w:hAnsi="Times New Roman"/>
          <w:sz w:val="24"/>
          <w:szCs w:val="24"/>
        </w:rPr>
        <w:t>.</w:t>
      </w:r>
    </w:p>
    <w:p w:rsidR="003F0ACF" w:rsidRDefault="00750FEF" w:rsidP="00750FE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Местные </w:t>
      </w:r>
      <w:proofErr w:type="spellStart"/>
      <w:r>
        <w:rPr>
          <w:rFonts w:ascii="Times New Roman" w:hAnsi="Times New Roman"/>
          <w:bCs/>
          <w:sz w:val="24"/>
          <w:szCs w:val="24"/>
        </w:rPr>
        <w:t>кенеши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имеют право</w:t>
      </w:r>
      <w:r w:rsidR="003F0ACF" w:rsidRPr="003F0ACF">
        <w:rPr>
          <w:rFonts w:ascii="Times New Roman" w:hAnsi="Times New Roman"/>
          <w:bCs/>
          <w:sz w:val="24"/>
          <w:szCs w:val="24"/>
        </w:rPr>
        <w:t xml:space="preserve"> </w:t>
      </w:r>
      <w:r w:rsidR="003F0ACF">
        <w:rPr>
          <w:rFonts w:ascii="Times New Roman" w:hAnsi="Times New Roman"/>
          <w:bCs/>
          <w:sz w:val="24"/>
          <w:szCs w:val="24"/>
        </w:rPr>
        <w:t>предоставлять резидентам индустриального парка:</w:t>
      </w:r>
    </w:p>
    <w:p w:rsidR="00750FEF" w:rsidRDefault="0011029C" w:rsidP="003F0ACF">
      <w:pPr>
        <w:pStyle w:val="a3"/>
        <w:numPr>
          <w:ilvl w:val="0"/>
          <w:numId w:val="3"/>
        </w:numPr>
        <w:tabs>
          <w:tab w:val="left" w:pos="1134"/>
        </w:tabs>
        <w:ind w:left="709" w:firstLine="1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750FEF">
        <w:rPr>
          <w:rFonts w:ascii="Times New Roman" w:hAnsi="Times New Roman"/>
          <w:bCs/>
          <w:sz w:val="24"/>
          <w:szCs w:val="24"/>
        </w:rPr>
        <w:t>олное или частичное освобождение от уплаты земельного налога на срок до 5 лет;</w:t>
      </w:r>
    </w:p>
    <w:p w:rsidR="00750FEF" w:rsidRPr="00D965A9" w:rsidRDefault="00750FEF" w:rsidP="003F0ACF">
      <w:pPr>
        <w:pStyle w:val="a3"/>
        <w:numPr>
          <w:ilvl w:val="0"/>
          <w:numId w:val="3"/>
        </w:numPr>
        <w:tabs>
          <w:tab w:val="left" w:pos="1134"/>
        </w:tabs>
        <w:ind w:left="709" w:firstLine="1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Полное или частичное освобождение от уплаты налога</w:t>
      </w:r>
      <w:r w:rsidR="00033BD5">
        <w:rPr>
          <w:rFonts w:ascii="Times New Roman" w:hAnsi="Times New Roman"/>
          <w:bCs/>
          <w:sz w:val="24"/>
          <w:szCs w:val="24"/>
        </w:rPr>
        <w:t xml:space="preserve"> на имущество на срок до 5 лет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750FEF" w:rsidRDefault="00750FEF" w:rsidP="00750FE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3.</w:t>
      </w:r>
      <w:r>
        <w:rPr>
          <w:rFonts w:ascii="Times New Roman" w:hAnsi="Times New Roman"/>
          <w:bCs/>
          <w:sz w:val="24"/>
          <w:szCs w:val="24"/>
        </w:rPr>
        <w:tab/>
        <w:t xml:space="preserve">Срок действия режима налогообложения в соответствии с настоящей главой  для резидентов индустриального парка в любом случае не может превышать срок действия </w:t>
      </w:r>
      <w:r w:rsidR="00D965A9">
        <w:rPr>
          <w:rFonts w:ascii="Times New Roman" w:hAnsi="Times New Roman"/>
          <w:bCs/>
          <w:sz w:val="24"/>
          <w:szCs w:val="24"/>
        </w:rPr>
        <w:t xml:space="preserve">режима </w:t>
      </w:r>
      <w:r>
        <w:rPr>
          <w:rFonts w:ascii="Times New Roman" w:hAnsi="Times New Roman"/>
          <w:bCs/>
          <w:sz w:val="24"/>
          <w:szCs w:val="24"/>
        </w:rPr>
        <w:t>индустриального парка.</w:t>
      </w:r>
    </w:p>
    <w:p w:rsidR="00750FEF" w:rsidRDefault="00750FEF" w:rsidP="00750FE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4.</w:t>
      </w:r>
      <w:r>
        <w:rPr>
          <w:rFonts w:ascii="Times New Roman" w:hAnsi="Times New Roman"/>
          <w:bCs/>
          <w:sz w:val="24"/>
          <w:szCs w:val="24"/>
        </w:rPr>
        <w:tab/>
        <w:t>При лишении налогоплательщика статуса резидента индустриального парка, налогообложение производится на общих основаниях в соответствии с настоящим Кодексом со дня, следующего за днем лишения этого статуса</w:t>
      </w:r>
      <w:r w:rsidR="00033BD5">
        <w:rPr>
          <w:rFonts w:ascii="Times New Roman" w:hAnsi="Times New Roman"/>
          <w:bCs/>
          <w:sz w:val="24"/>
          <w:szCs w:val="24"/>
        </w:rPr>
        <w:t>.</w:t>
      </w:r>
    </w:p>
    <w:p w:rsidR="00750FEF" w:rsidRDefault="00750FEF" w:rsidP="00750FE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750FEF" w:rsidRDefault="00750FEF" w:rsidP="00750FEF">
      <w:pPr>
        <w:pStyle w:val="tkTekst"/>
        <w:spacing w:after="0" w:line="240" w:lineRule="auto"/>
        <w:ind w:right="-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Статья 393. Налоговая отчетность</w:t>
      </w:r>
    </w:p>
    <w:p w:rsidR="00750FEF" w:rsidRDefault="00750FEF" w:rsidP="00750FEF">
      <w:pPr>
        <w:pStyle w:val="tkTekst"/>
        <w:spacing w:after="0" w:line="240" w:lineRule="auto"/>
        <w:ind w:right="-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Резидент индустриального парка представляет налоговую отчетность в органы налоговой службы в соответствии с настоящим Кодексом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.»</w:t>
      </w:r>
      <w:r w:rsidR="00033BD5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750FEF" w:rsidRDefault="00750FEF" w:rsidP="00750FEF">
      <w:pPr>
        <w:pStyle w:val="tkTekst"/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ru-RU"/>
        </w:rPr>
      </w:pPr>
    </w:p>
    <w:p w:rsidR="00750FEF" w:rsidRDefault="00750FEF" w:rsidP="00750FEF">
      <w:pPr>
        <w:pStyle w:val="tkNazvanie"/>
        <w:spacing w:before="0" w:after="0" w:line="240" w:lineRule="auto"/>
        <w:ind w:left="0" w:right="-1" w:firstLine="567"/>
        <w:jc w:val="both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</w:rPr>
        <w:t xml:space="preserve">Статья </w:t>
      </w:r>
      <w:r>
        <w:rPr>
          <w:rFonts w:ascii="Times New Roman" w:hAnsi="Times New Roman" w:cs="Times New Roman"/>
          <w:b w:val="0"/>
          <w:lang w:val="ru-RU"/>
        </w:rPr>
        <w:t>2</w:t>
      </w:r>
      <w:r>
        <w:rPr>
          <w:rFonts w:ascii="Times New Roman" w:hAnsi="Times New Roman" w:cs="Times New Roman"/>
          <w:b w:val="0"/>
        </w:rPr>
        <w:t xml:space="preserve">. </w:t>
      </w:r>
      <w:proofErr w:type="spellStart"/>
      <w:r>
        <w:rPr>
          <w:rFonts w:ascii="Times New Roman" w:hAnsi="Times New Roman" w:cs="Times New Roman"/>
          <w:b w:val="0"/>
        </w:rPr>
        <w:t>Внести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в</w:t>
      </w:r>
      <w:proofErr w:type="spellEnd"/>
      <w:r>
        <w:rPr>
          <w:rFonts w:ascii="Times New Roman" w:hAnsi="Times New Roman" w:cs="Times New Roman"/>
          <w:b w:val="0"/>
        </w:rPr>
        <w:t xml:space="preserve"> Закон </w:t>
      </w:r>
      <w:proofErr w:type="spellStart"/>
      <w:r>
        <w:rPr>
          <w:rFonts w:ascii="Times New Roman" w:hAnsi="Times New Roman" w:cs="Times New Roman"/>
          <w:b w:val="0"/>
        </w:rPr>
        <w:t>Кыргызской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Республики</w:t>
      </w:r>
      <w:proofErr w:type="spellEnd"/>
      <w:r>
        <w:rPr>
          <w:rFonts w:ascii="Times New Roman" w:hAnsi="Times New Roman" w:cs="Times New Roman"/>
          <w:b w:val="0"/>
        </w:rPr>
        <w:t xml:space="preserve"> «</w:t>
      </w:r>
      <w:r>
        <w:rPr>
          <w:rFonts w:ascii="Times New Roman" w:hAnsi="Times New Roman" w:cs="Times New Roman"/>
          <w:b w:val="0"/>
          <w:lang w:val="ru-RU"/>
        </w:rPr>
        <w:t xml:space="preserve">О тарифах страховых взносов по государственному социальному страхованию» (Ведомости </w:t>
      </w:r>
      <w:proofErr w:type="spellStart"/>
      <w:r>
        <w:rPr>
          <w:rFonts w:ascii="Times New Roman" w:hAnsi="Times New Roman" w:cs="Times New Roman"/>
          <w:b w:val="0"/>
          <w:lang w:val="ru-RU"/>
        </w:rPr>
        <w:t>Жогорку</w:t>
      </w:r>
      <w:proofErr w:type="spellEnd"/>
      <w:r>
        <w:rPr>
          <w:rFonts w:ascii="Times New Roman" w:hAnsi="Times New Roman" w:cs="Times New Roman"/>
          <w:b w:val="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lang w:val="ru-RU"/>
        </w:rPr>
        <w:t>Кенеша</w:t>
      </w:r>
      <w:proofErr w:type="spellEnd"/>
      <w:r>
        <w:rPr>
          <w:rFonts w:ascii="Times New Roman" w:hAnsi="Times New Roman" w:cs="Times New Roman"/>
          <w:b w:val="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lang w:val="ru-RU"/>
        </w:rPr>
        <w:t>Кыргызской</w:t>
      </w:r>
      <w:proofErr w:type="spellEnd"/>
      <w:r>
        <w:rPr>
          <w:rFonts w:ascii="Times New Roman" w:hAnsi="Times New Roman" w:cs="Times New Roman"/>
          <w:b w:val="0"/>
          <w:lang w:val="ru-RU"/>
        </w:rPr>
        <w:t xml:space="preserve"> Республики, 2004 г., </w:t>
      </w:r>
      <w:proofErr w:type="gramStart"/>
      <w:r>
        <w:rPr>
          <w:rFonts w:ascii="Times New Roman" w:hAnsi="Times New Roman" w:cs="Times New Roman"/>
          <w:b w:val="0"/>
          <w:lang w:val="ru-RU"/>
        </w:rPr>
        <w:t>№ 5, ст.229) следующее дополнение:</w:t>
      </w:r>
      <w:proofErr w:type="gramEnd"/>
    </w:p>
    <w:p w:rsidR="00750FEF" w:rsidRDefault="00750FEF" w:rsidP="00750FEF">
      <w:pPr>
        <w:pStyle w:val="tkZagolovok5"/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>1. Статью 7 дополнить статьей 7-2 «Ставки тарифов страховых взносов для резидентов индустриального парка и сотрудников предприятий, непосредственно занятых в осуществлении проектов индустриального парка» следующего содержания:</w:t>
      </w:r>
    </w:p>
    <w:p w:rsidR="00750FEF" w:rsidRDefault="00750FEF" w:rsidP="00750FEF">
      <w:pPr>
        <w:pStyle w:val="tkTekst"/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«Работники предприятий, непосредственно занятых в осуществлении проектов индустриального парка, резиденты индустриального парка - физические лица (кроме работников, осуществляющих обслуживание и охрану зданий, помещений, земельных участков), за исключением работников-пенсионеров, уплачивают страховые взносы в размере 12 процентов от размера среднемесячной заработной платы.</w:t>
      </w:r>
    </w:p>
    <w:p w:rsidR="00750FEF" w:rsidRDefault="00750FEF" w:rsidP="00750FEF">
      <w:pPr>
        <w:pStyle w:val="tkTekst"/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Распределение сумм страховых взносов по фондам производится в следующих размерах:</w:t>
      </w:r>
    </w:p>
    <w:p w:rsidR="00750FEF" w:rsidRDefault="00750FEF" w:rsidP="00750FEF">
      <w:pPr>
        <w:pStyle w:val="tkTekst"/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Пенсионный фонд - 10 процентов;</w:t>
      </w:r>
    </w:p>
    <w:p w:rsidR="00750FEF" w:rsidRDefault="00750FEF" w:rsidP="00750FEF">
      <w:pPr>
        <w:pStyle w:val="tkTekst"/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Государственный накопительный пенсионный фонд - 2 процента.</w:t>
      </w:r>
    </w:p>
    <w:p w:rsidR="00750FEF" w:rsidRDefault="00750FEF" w:rsidP="00750FEF">
      <w:pPr>
        <w:pStyle w:val="tkTekst"/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Работники-пенсионеры уплачивают страховые взносы в размере 10 процентов от размера среднемесячной заработной платы в Пенсионный фонд.</w:t>
      </w:r>
    </w:p>
    <w:p w:rsidR="00750FEF" w:rsidRDefault="00750FEF" w:rsidP="00750FEF">
      <w:pPr>
        <w:pStyle w:val="tkTekst"/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Нанятые работники, указанные в пункте "а" статьи 11-1 настоящего Закона, уплачивают страховые взносы в размере 12 процентов от размера среднемесячной заработной платы в Пенсионный фонд.</w:t>
      </w:r>
    </w:p>
    <w:p w:rsidR="00D965A9" w:rsidRDefault="00750FEF" w:rsidP="00750FEF">
      <w:pPr>
        <w:pStyle w:val="tkTekst"/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Работники-инвалиды I и II групп (кроме инвалидов Великой Отечественной войны и приравненных к ним лиц) уплачивают страховые взносы ежемесячно от всех видов выплат, начисленных в их пользу, независимо от источников финансирования, в размере 2 процентов в Пенсионный фонд».</w:t>
      </w:r>
    </w:p>
    <w:p w:rsidR="00750FEF" w:rsidRDefault="00750FEF" w:rsidP="00750FEF">
      <w:pPr>
        <w:pStyle w:val="tkTekst"/>
        <w:spacing w:after="0" w:line="240" w:lineRule="auto"/>
        <w:ind w:left="720" w:right="-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2.Статью 11 дополнить пунктом 6 следующего содержания:</w:t>
      </w:r>
    </w:p>
    <w:p w:rsidR="00750FEF" w:rsidRDefault="003147DC" w:rsidP="00415D7A">
      <w:pPr>
        <w:pStyle w:val="tkTekst"/>
        <w:spacing w:after="0" w:line="240" w:lineRule="auto"/>
        <w:ind w:left="720" w:right="-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«6.</w:t>
      </w:r>
      <w:r w:rsidR="00415D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750FEF">
        <w:rPr>
          <w:rFonts w:ascii="Times New Roman" w:hAnsi="Times New Roman" w:cs="Times New Roman"/>
          <w:sz w:val="24"/>
          <w:szCs w:val="24"/>
          <w:lang w:val="ru-RU"/>
        </w:rPr>
        <w:t xml:space="preserve">Управляющая компания </w:t>
      </w:r>
      <w:r w:rsidR="0013773B">
        <w:rPr>
          <w:rFonts w:ascii="Times New Roman" w:hAnsi="Times New Roman" w:cs="Times New Roman"/>
          <w:sz w:val="24"/>
          <w:szCs w:val="24"/>
          <w:lang w:val="ru-RU"/>
        </w:rPr>
        <w:t xml:space="preserve">индустриальных парков, </w:t>
      </w:r>
      <w:r w:rsidR="007F69E3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7F69E3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="007F69E3">
        <w:rPr>
          <w:rFonts w:ascii="Times New Roman" w:hAnsi="Times New Roman" w:cs="Times New Roman"/>
          <w:sz w:val="24"/>
          <w:szCs w:val="24"/>
        </w:rPr>
        <w:t xml:space="preserve"> </w:t>
      </w:r>
      <w:r w:rsidR="0013773B" w:rsidRPr="0013773B">
        <w:rPr>
          <w:rFonts w:ascii="Times New Roman" w:hAnsi="Times New Roman" w:cs="Times New Roman"/>
          <w:sz w:val="24"/>
          <w:szCs w:val="24"/>
        </w:rPr>
        <w:t>рез</w:t>
      </w:r>
      <w:r w:rsidR="007F69E3">
        <w:rPr>
          <w:rFonts w:ascii="Times New Roman" w:hAnsi="Times New Roman" w:cs="Times New Roman"/>
          <w:sz w:val="24"/>
          <w:szCs w:val="24"/>
        </w:rPr>
        <w:t>идент</w:t>
      </w:r>
      <w:proofErr w:type="spellStart"/>
      <w:r w:rsidR="007F69E3">
        <w:rPr>
          <w:rFonts w:ascii="Times New Roman" w:hAnsi="Times New Roman" w:cs="Times New Roman"/>
          <w:sz w:val="24"/>
          <w:szCs w:val="24"/>
          <w:lang w:val="ru-RU"/>
        </w:rPr>
        <w:t>ы</w:t>
      </w:r>
      <w:proofErr w:type="spellEnd"/>
      <w:r w:rsidR="00CF16F1">
        <w:rPr>
          <w:rFonts w:ascii="Times New Roman" w:hAnsi="Times New Roman" w:cs="Times New Roman"/>
          <w:sz w:val="24"/>
          <w:szCs w:val="24"/>
        </w:rPr>
        <w:t xml:space="preserve"> </w:t>
      </w:r>
      <w:r w:rsidR="00CF16F1">
        <w:rPr>
          <w:rFonts w:ascii="Times New Roman" w:hAnsi="Times New Roman" w:cs="Times New Roman"/>
          <w:sz w:val="24"/>
          <w:szCs w:val="24"/>
          <w:lang w:val="ru-RU"/>
        </w:rPr>
        <w:t>индустриальных парков</w:t>
      </w:r>
      <w:r w:rsidR="0013773B" w:rsidRPr="00137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73B" w:rsidRPr="0013773B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13773B" w:rsidRPr="00137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73B" w:rsidRPr="0013773B">
        <w:rPr>
          <w:rFonts w:ascii="Times New Roman" w:hAnsi="Times New Roman" w:cs="Times New Roman"/>
          <w:sz w:val="24"/>
          <w:szCs w:val="24"/>
        </w:rPr>
        <w:t>соответствии</w:t>
      </w:r>
      <w:proofErr w:type="spellEnd"/>
      <w:r w:rsidR="0013773B" w:rsidRPr="00137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73B" w:rsidRPr="0013773B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13773B" w:rsidRPr="00137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73B" w:rsidRPr="0013773B">
        <w:rPr>
          <w:rFonts w:ascii="Times New Roman" w:hAnsi="Times New Roman" w:cs="Times New Roman"/>
          <w:sz w:val="24"/>
          <w:szCs w:val="24"/>
        </w:rPr>
        <w:t>законодательством</w:t>
      </w:r>
      <w:proofErr w:type="spellEnd"/>
      <w:r w:rsidR="0013773B" w:rsidRPr="00137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73B" w:rsidRPr="0013773B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="0013773B" w:rsidRPr="00137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73B" w:rsidRPr="0013773B">
        <w:rPr>
          <w:rFonts w:ascii="Times New Roman" w:hAnsi="Times New Roman" w:cs="Times New Roman"/>
          <w:sz w:val="24"/>
          <w:szCs w:val="24"/>
        </w:rPr>
        <w:t>Республики</w:t>
      </w:r>
      <w:proofErr w:type="spellEnd"/>
      <w:r w:rsidR="00750FEF" w:rsidRPr="001377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50FEF">
        <w:rPr>
          <w:rFonts w:ascii="Times New Roman" w:hAnsi="Times New Roman" w:cs="Times New Roman"/>
          <w:sz w:val="24"/>
          <w:szCs w:val="24"/>
          <w:lang w:val="ru-RU"/>
        </w:rPr>
        <w:t>освобождается от уплаты страховых взносов в полном объеме на все виды выплат в пользу работников, принятых на постоянную или временную работу, на период до 5 (пяти) лет со дня заключения договора о создании и функционировании индустриального парка».</w:t>
      </w:r>
      <w:proofErr w:type="gramEnd"/>
    </w:p>
    <w:p w:rsidR="0011029C" w:rsidRPr="009F5C88" w:rsidRDefault="00750FEF" w:rsidP="00750FEF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3. Правительству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Кыргызской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привести свои решения в соответствие с настоящим Законом.</w:t>
      </w:r>
    </w:p>
    <w:p w:rsidR="001C37AC" w:rsidRDefault="00750FEF" w:rsidP="00750FEF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4. </w:t>
      </w:r>
      <w:r>
        <w:rPr>
          <w:rFonts w:ascii="Times New Roman" w:hAnsi="Times New Roman"/>
          <w:sz w:val="24"/>
          <w:szCs w:val="24"/>
        </w:rPr>
        <w:t>Настоящий Закон вступает в силу по истечению десяти дней со дня официального опубликования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D01CB" w:rsidRDefault="009D01CB" w:rsidP="00750FEF">
      <w:pPr>
        <w:spacing w:after="0" w:line="240" w:lineRule="auto"/>
        <w:ind w:right="-1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0FEF" w:rsidRDefault="00750FEF" w:rsidP="00750FEF">
      <w:pPr>
        <w:spacing w:after="0" w:line="240" w:lineRule="auto"/>
        <w:ind w:right="-1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Президент </w:t>
      </w:r>
    </w:p>
    <w:p w:rsidR="00D4030F" w:rsidRPr="00A71DC5" w:rsidRDefault="00750FEF" w:rsidP="00750FEF">
      <w:pPr>
        <w:spacing w:after="0" w:line="240" w:lineRule="auto"/>
        <w:ind w:right="-1" w:firstLine="567"/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Кыргызской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Республики</w:t>
      </w:r>
      <w:r w:rsidR="00A71DC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   </w:t>
      </w:r>
      <w:r w:rsidR="00322C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="00A71DC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                                            </w:t>
      </w:r>
      <w:r w:rsidR="00322C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</w:t>
      </w:r>
      <w:r w:rsidR="00A71DC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А.</w:t>
      </w:r>
      <w:r w:rsidR="00A71D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A71DC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Атамбаев</w:t>
      </w:r>
      <w:proofErr w:type="spellEnd"/>
    </w:p>
    <w:sectPr w:rsidR="00D4030F" w:rsidRPr="00A71DC5" w:rsidSect="009D01CB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92C" w:rsidRDefault="0039692C" w:rsidP="0084541C">
      <w:pPr>
        <w:spacing w:after="0" w:line="240" w:lineRule="auto"/>
      </w:pPr>
      <w:r>
        <w:separator/>
      </w:r>
    </w:p>
  </w:endnote>
  <w:endnote w:type="continuationSeparator" w:id="0">
    <w:p w:rsidR="0039692C" w:rsidRDefault="0039692C" w:rsidP="00845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41C" w:rsidRDefault="00D56088" w:rsidP="0084541C">
    <w:pPr>
      <w:pStyle w:val="a7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И.о. м</w:t>
    </w:r>
    <w:r w:rsidR="0084541C">
      <w:rPr>
        <w:rFonts w:ascii="Times New Roman" w:hAnsi="Times New Roman"/>
        <w:sz w:val="24"/>
        <w:szCs w:val="24"/>
      </w:rPr>
      <w:t>инистр</w:t>
    </w:r>
    <w:r>
      <w:rPr>
        <w:rFonts w:ascii="Times New Roman" w:hAnsi="Times New Roman"/>
        <w:sz w:val="24"/>
        <w:szCs w:val="24"/>
      </w:rPr>
      <w:t>а</w:t>
    </w:r>
    <w:r w:rsidR="0084541C">
      <w:rPr>
        <w:rFonts w:ascii="Times New Roman" w:hAnsi="Times New Roman"/>
        <w:sz w:val="24"/>
        <w:szCs w:val="24"/>
      </w:rPr>
      <w:t xml:space="preserve"> _____________________ О. Панкратов  «____» ______2015 г. </w:t>
    </w:r>
  </w:p>
  <w:p w:rsidR="0084541C" w:rsidRDefault="0084541C" w:rsidP="0084541C">
    <w:pPr>
      <w:pStyle w:val="a7"/>
      <w:rPr>
        <w:rFonts w:ascii="Times New Roman" w:hAnsi="Times New Roman"/>
        <w:sz w:val="24"/>
        <w:szCs w:val="24"/>
      </w:rPr>
    </w:pPr>
  </w:p>
  <w:p w:rsidR="0084541C" w:rsidRDefault="0084541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92C" w:rsidRDefault="0039692C" w:rsidP="0084541C">
      <w:pPr>
        <w:spacing w:after="0" w:line="240" w:lineRule="auto"/>
      </w:pPr>
      <w:r>
        <w:separator/>
      </w:r>
    </w:p>
  </w:footnote>
  <w:footnote w:type="continuationSeparator" w:id="0">
    <w:p w:rsidR="0039692C" w:rsidRDefault="0039692C" w:rsidP="00845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05EA"/>
    <w:multiLevelType w:val="hybridMultilevel"/>
    <w:tmpl w:val="E62A6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130A8"/>
    <w:multiLevelType w:val="hybridMultilevel"/>
    <w:tmpl w:val="DF00C022"/>
    <w:lvl w:ilvl="0" w:tplc="1B90CEE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146203"/>
    <w:multiLevelType w:val="hybridMultilevel"/>
    <w:tmpl w:val="673E4FE8"/>
    <w:lvl w:ilvl="0" w:tplc="E9DC5962">
      <w:start w:val="1"/>
      <w:numFmt w:val="decimal"/>
      <w:lvlText w:val="%1."/>
      <w:lvlJc w:val="left"/>
      <w:pPr>
        <w:ind w:left="1070" w:hanging="360"/>
      </w:pPr>
      <w:rPr>
        <w:lang w:val="ky-KG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FEF"/>
    <w:rsid w:val="00033BD5"/>
    <w:rsid w:val="0011029C"/>
    <w:rsid w:val="00115B06"/>
    <w:rsid w:val="0013773B"/>
    <w:rsid w:val="001525A7"/>
    <w:rsid w:val="00154CE2"/>
    <w:rsid w:val="00166C65"/>
    <w:rsid w:val="001C37AC"/>
    <w:rsid w:val="001F7E9D"/>
    <w:rsid w:val="003147DC"/>
    <w:rsid w:val="00322C30"/>
    <w:rsid w:val="00354668"/>
    <w:rsid w:val="0039692C"/>
    <w:rsid w:val="003F0ACF"/>
    <w:rsid w:val="00415D7A"/>
    <w:rsid w:val="0046075E"/>
    <w:rsid w:val="004E6139"/>
    <w:rsid w:val="0054544F"/>
    <w:rsid w:val="005D1D0F"/>
    <w:rsid w:val="005E2E2F"/>
    <w:rsid w:val="00602657"/>
    <w:rsid w:val="00691C1C"/>
    <w:rsid w:val="00750FEF"/>
    <w:rsid w:val="007B35C1"/>
    <w:rsid w:val="007F69E3"/>
    <w:rsid w:val="0084541C"/>
    <w:rsid w:val="00874D15"/>
    <w:rsid w:val="008F712B"/>
    <w:rsid w:val="009D01CB"/>
    <w:rsid w:val="009F5C88"/>
    <w:rsid w:val="00A71DC5"/>
    <w:rsid w:val="00B32AB9"/>
    <w:rsid w:val="00B6515F"/>
    <w:rsid w:val="00B72A90"/>
    <w:rsid w:val="00CF16F1"/>
    <w:rsid w:val="00D4030F"/>
    <w:rsid w:val="00D56088"/>
    <w:rsid w:val="00D965A9"/>
    <w:rsid w:val="00DA67D2"/>
    <w:rsid w:val="00E9595A"/>
    <w:rsid w:val="00EF1EDA"/>
    <w:rsid w:val="00F047D3"/>
    <w:rsid w:val="00F13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F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50FEF"/>
    <w:pPr>
      <w:ind w:left="720"/>
      <w:contextualSpacing/>
    </w:pPr>
  </w:style>
  <w:style w:type="paragraph" w:customStyle="1" w:styleId="tkTekst">
    <w:name w:val="_Текст обычный (tkTekst)"/>
    <w:basedOn w:val="a"/>
    <w:rsid w:val="00750FEF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customStyle="1" w:styleId="tkNazvanie">
    <w:name w:val="_Название (tkNazvanie)"/>
    <w:basedOn w:val="a"/>
    <w:rsid w:val="00750FEF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val="ky-KG" w:eastAsia="ky-KG"/>
    </w:rPr>
  </w:style>
  <w:style w:type="paragraph" w:customStyle="1" w:styleId="tkZagolovok5">
    <w:name w:val="_Заголовок Статья (tkZagolovok5)"/>
    <w:basedOn w:val="a"/>
    <w:rsid w:val="00750FEF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val="ky-KG" w:eastAsia="ky-KG"/>
    </w:rPr>
  </w:style>
  <w:style w:type="paragraph" w:styleId="a5">
    <w:name w:val="header"/>
    <w:basedOn w:val="a"/>
    <w:link w:val="a6"/>
    <w:uiPriority w:val="99"/>
    <w:semiHidden/>
    <w:unhideWhenUsed/>
    <w:rsid w:val="00845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541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845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4541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8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26</cp:revision>
  <cp:lastPrinted>2015-10-30T13:04:00Z</cp:lastPrinted>
  <dcterms:created xsi:type="dcterms:W3CDTF">2015-10-13T11:01:00Z</dcterms:created>
  <dcterms:modified xsi:type="dcterms:W3CDTF">2015-10-30T13:06:00Z</dcterms:modified>
</cp:coreProperties>
</file>