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AA" w:rsidRDefault="0072304F" w:rsidP="0072304F">
      <w:pPr>
        <w:jc w:val="center"/>
      </w:pPr>
      <w:bookmarkStart w:id="0" w:name="_GoBack"/>
      <w:bookmarkEnd w:id="0"/>
      <w:r>
        <w:t>ФОРМА ДЛ</w:t>
      </w:r>
      <w:r w:rsidR="0012450D">
        <w:t>Я</w:t>
      </w:r>
      <w:r>
        <w:t xml:space="preserve"> ЗАПОЛНЕНИЯ</w:t>
      </w:r>
    </w:p>
    <w:p w:rsidR="0072304F" w:rsidRDefault="0072304F" w:rsidP="0072304F">
      <w:pPr>
        <w:jc w:val="center"/>
      </w:pPr>
      <w:r>
        <w:t>Информация о российской продукции, представляющей особый интерес для экспорта</w:t>
      </w:r>
    </w:p>
    <w:p w:rsidR="0072304F" w:rsidRDefault="007230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316"/>
        <w:gridCol w:w="4317"/>
        <w:gridCol w:w="4317"/>
      </w:tblGrid>
      <w:tr w:rsidR="0072304F" w:rsidTr="0012450D">
        <w:tc>
          <w:tcPr>
            <w:tcW w:w="1242" w:type="dxa"/>
            <w:vAlign w:val="center"/>
          </w:tcPr>
          <w:p w:rsidR="0072304F" w:rsidRDefault="0072304F" w:rsidP="001245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16" w:type="dxa"/>
            <w:vAlign w:val="center"/>
          </w:tcPr>
          <w:p w:rsidR="0072304F" w:rsidRDefault="0072304F" w:rsidP="0012450D">
            <w:pPr>
              <w:jc w:val="center"/>
            </w:pPr>
            <w:r>
              <w:t>Наименование продукции</w:t>
            </w:r>
          </w:p>
          <w:p w:rsidR="0072304F" w:rsidRDefault="0072304F" w:rsidP="0012450D">
            <w:pPr>
              <w:jc w:val="center"/>
            </w:pPr>
            <w:r>
              <w:t>Код ТН ВЭД ЕАЭС</w:t>
            </w:r>
          </w:p>
        </w:tc>
        <w:tc>
          <w:tcPr>
            <w:tcW w:w="4317" w:type="dxa"/>
            <w:vAlign w:val="center"/>
          </w:tcPr>
          <w:p w:rsidR="0012450D" w:rsidRDefault="0012450D" w:rsidP="0012450D">
            <w:pPr>
              <w:jc w:val="center"/>
            </w:pPr>
          </w:p>
          <w:p w:rsidR="0072304F" w:rsidRDefault="0072304F" w:rsidP="0012450D">
            <w:pPr>
              <w:jc w:val="center"/>
            </w:pPr>
            <w:r>
              <w:t>Российский производитель, заинтересованный в экспорте (наименование, контактная информация)</w:t>
            </w:r>
          </w:p>
          <w:p w:rsidR="0012450D" w:rsidRDefault="0012450D" w:rsidP="0012450D">
            <w:pPr>
              <w:jc w:val="center"/>
            </w:pPr>
          </w:p>
        </w:tc>
        <w:tc>
          <w:tcPr>
            <w:tcW w:w="4317" w:type="dxa"/>
            <w:vAlign w:val="center"/>
          </w:tcPr>
          <w:p w:rsidR="0072304F" w:rsidRDefault="0072304F" w:rsidP="0012450D">
            <w:pPr>
              <w:jc w:val="center"/>
            </w:pPr>
            <w:r>
              <w:t>Ожидаемые объемы экспорта на 2017-2019 гг. (оценочно) в натуральном и стоимостном выражении</w:t>
            </w:r>
          </w:p>
        </w:tc>
      </w:tr>
      <w:tr w:rsidR="0072304F" w:rsidTr="00DE26B5">
        <w:tc>
          <w:tcPr>
            <w:tcW w:w="14192" w:type="dxa"/>
            <w:gridSpan w:val="4"/>
          </w:tcPr>
          <w:p w:rsidR="0012450D" w:rsidRDefault="0072304F" w:rsidP="0012450D">
            <w:pPr>
              <w:jc w:val="center"/>
            </w:pPr>
            <w:r>
              <w:t>Индия</w:t>
            </w:r>
          </w:p>
        </w:tc>
      </w:tr>
      <w:tr w:rsidR="0072304F" w:rsidTr="0072304F">
        <w:tc>
          <w:tcPr>
            <w:tcW w:w="1242" w:type="dxa"/>
          </w:tcPr>
          <w:p w:rsidR="0072304F" w:rsidRDefault="0072304F"/>
        </w:tc>
        <w:tc>
          <w:tcPr>
            <w:tcW w:w="4316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</w:tr>
      <w:tr w:rsidR="0072304F" w:rsidTr="00956F09">
        <w:tc>
          <w:tcPr>
            <w:tcW w:w="14192" w:type="dxa"/>
            <w:gridSpan w:val="4"/>
          </w:tcPr>
          <w:p w:rsidR="0012450D" w:rsidRDefault="0072304F" w:rsidP="0012450D">
            <w:pPr>
              <w:jc w:val="center"/>
            </w:pPr>
            <w:r>
              <w:t>Иран</w:t>
            </w:r>
          </w:p>
        </w:tc>
      </w:tr>
      <w:tr w:rsidR="0072304F" w:rsidTr="0072304F">
        <w:tc>
          <w:tcPr>
            <w:tcW w:w="1242" w:type="dxa"/>
          </w:tcPr>
          <w:p w:rsidR="0072304F" w:rsidRDefault="0072304F"/>
        </w:tc>
        <w:tc>
          <w:tcPr>
            <w:tcW w:w="4316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</w:tr>
      <w:tr w:rsidR="0072304F" w:rsidTr="008F16EB">
        <w:tc>
          <w:tcPr>
            <w:tcW w:w="14192" w:type="dxa"/>
            <w:gridSpan w:val="4"/>
          </w:tcPr>
          <w:p w:rsidR="0012450D" w:rsidRDefault="0072304F" w:rsidP="0012450D">
            <w:pPr>
              <w:jc w:val="center"/>
            </w:pPr>
            <w:r>
              <w:t>КНР</w:t>
            </w:r>
          </w:p>
        </w:tc>
      </w:tr>
      <w:tr w:rsidR="0072304F" w:rsidTr="0072304F">
        <w:tc>
          <w:tcPr>
            <w:tcW w:w="1242" w:type="dxa"/>
          </w:tcPr>
          <w:p w:rsidR="0072304F" w:rsidRDefault="0072304F"/>
        </w:tc>
        <w:tc>
          <w:tcPr>
            <w:tcW w:w="4316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</w:tr>
      <w:tr w:rsidR="0072304F" w:rsidTr="005F7870">
        <w:tc>
          <w:tcPr>
            <w:tcW w:w="14192" w:type="dxa"/>
            <w:gridSpan w:val="4"/>
          </w:tcPr>
          <w:p w:rsidR="0012450D" w:rsidRDefault="0072304F" w:rsidP="0012450D">
            <w:pPr>
              <w:jc w:val="center"/>
            </w:pPr>
            <w:r>
              <w:t>Вьетнам</w:t>
            </w:r>
          </w:p>
        </w:tc>
      </w:tr>
      <w:tr w:rsidR="0072304F" w:rsidTr="0072304F">
        <w:tc>
          <w:tcPr>
            <w:tcW w:w="1242" w:type="dxa"/>
          </w:tcPr>
          <w:p w:rsidR="0072304F" w:rsidRDefault="0072304F"/>
        </w:tc>
        <w:tc>
          <w:tcPr>
            <w:tcW w:w="4316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</w:tr>
      <w:tr w:rsidR="0072304F" w:rsidTr="00DB5FDC">
        <w:tc>
          <w:tcPr>
            <w:tcW w:w="14192" w:type="dxa"/>
            <w:gridSpan w:val="4"/>
          </w:tcPr>
          <w:p w:rsidR="0012450D" w:rsidRDefault="0072304F" w:rsidP="0012450D">
            <w:pPr>
              <w:jc w:val="center"/>
            </w:pPr>
            <w:r>
              <w:t>Государства Персидского залива</w:t>
            </w:r>
          </w:p>
        </w:tc>
      </w:tr>
      <w:tr w:rsidR="0072304F" w:rsidTr="0072304F">
        <w:tc>
          <w:tcPr>
            <w:tcW w:w="1242" w:type="dxa"/>
          </w:tcPr>
          <w:p w:rsidR="0072304F" w:rsidRDefault="0072304F"/>
        </w:tc>
        <w:tc>
          <w:tcPr>
            <w:tcW w:w="4316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  <w:tc>
          <w:tcPr>
            <w:tcW w:w="4317" w:type="dxa"/>
          </w:tcPr>
          <w:p w:rsidR="0072304F" w:rsidRDefault="0072304F"/>
        </w:tc>
      </w:tr>
    </w:tbl>
    <w:p w:rsidR="0072304F" w:rsidRDefault="0072304F"/>
    <w:sectPr w:rsidR="0072304F" w:rsidSect="0072304F">
      <w:type w:val="continuous"/>
      <w:pgSz w:w="16834" w:h="11909" w:orient="landscape"/>
      <w:pgMar w:top="1157" w:right="1440" w:bottom="94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4F"/>
    <w:rsid w:val="0012450D"/>
    <w:rsid w:val="002437AA"/>
    <w:rsid w:val="0072304F"/>
    <w:rsid w:val="00853716"/>
    <w:rsid w:val="0089356B"/>
    <w:rsid w:val="00A0700F"/>
    <w:rsid w:val="00A91623"/>
    <w:rsid w:val="00BD2E8E"/>
    <w:rsid w:val="00BF54B0"/>
    <w:rsid w:val="00E23329"/>
    <w:rsid w:val="00E748D0"/>
    <w:rsid w:val="00F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Нина Валериевна</dc:creator>
  <cp:lastModifiedBy>Лобанов Сергей Васильевич</cp:lastModifiedBy>
  <cp:revision>2</cp:revision>
  <cp:lastPrinted>2017-07-24T15:28:00Z</cp:lastPrinted>
  <dcterms:created xsi:type="dcterms:W3CDTF">2017-08-01T06:20:00Z</dcterms:created>
  <dcterms:modified xsi:type="dcterms:W3CDTF">2017-08-01T06:20:00Z</dcterms:modified>
</cp:coreProperties>
</file>